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pPr w:leftFromText="141" w:rightFromText="141" w:vertAnchor="text" w:horzAnchor="margin" w:tblpX="559" w:tblpY="-402"/>
        <w:tblW w:w="0" w:type="auto"/>
        <w:tblLayout w:type="fixed"/>
        <w:tblLook w:val="01E0" w:firstRow="1" w:lastRow="1" w:firstColumn="1" w:lastColumn="1" w:noHBand="0" w:noVBand="0"/>
      </w:tblPr>
      <w:tblGrid>
        <w:gridCol w:w="1977"/>
        <w:gridCol w:w="2414"/>
        <w:gridCol w:w="6091"/>
      </w:tblGrid>
      <w:tr w:rsidR="00504DC5" w:rsidRPr="000B73A1" w14:paraId="4B8205AE" w14:textId="77777777" w:rsidTr="00E32391">
        <w:trPr>
          <w:trHeight w:hRule="exact" w:val="1285"/>
        </w:trPr>
        <w:tc>
          <w:tcPr>
            <w:tcW w:w="1977" w:type="dxa"/>
            <w:tcBorders>
              <w:top w:val="single" w:sz="6" w:space="0" w:color="282828"/>
              <w:left w:val="single" w:sz="6" w:space="0" w:color="282828"/>
              <w:bottom w:val="single" w:sz="6" w:space="0" w:color="282828"/>
              <w:right w:val="single" w:sz="6" w:space="0" w:color="282828"/>
            </w:tcBorders>
            <w:vAlign w:val="center"/>
          </w:tcPr>
          <w:p w14:paraId="5DB571F6" w14:textId="20B4AC22" w:rsidR="00B33C5B" w:rsidRPr="000B73A1" w:rsidRDefault="002C029B" w:rsidP="00803B7E">
            <w:pPr>
              <w:pStyle w:val="TableParagraph"/>
              <w:ind w:left="304"/>
              <w:jc w:val="center"/>
              <w:rPr>
                <w:rFonts w:ascii="Calibri" w:hAnsi="Calibri" w:cs="Calibri"/>
                <w:sz w:val="20"/>
                <w:szCs w:val="20"/>
                <w:lang w:val="fr-FR"/>
              </w:rPr>
            </w:pPr>
            <w:r w:rsidRPr="000B73A1">
              <w:rPr>
                <w:rFonts w:ascii="Calibri" w:hAnsi="Calibri" w:cs="Calibri"/>
                <w:noProof/>
                <w:sz w:val="20"/>
                <w:szCs w:val="20"/>
                <w:lang w:val="fr-FR" w:eastAsia="fr-FR"/>
              </w:rPr>
              <w:drawing>
                <wp:anchor distT="0" distB="0" distL="114300" distR="114300" simplePos="0" relativeHeight="251658240" behindDoc="0" locked="0" layoutInCell="1" allowOverlap="1" wp14:anchorId="31B326E2" wp14:editId="0039844C">
                  <wp:simplePos x="0" y="0"/>
                  <wp:positionH relativeFrom="margin">
                    <wp:posOffset>33655</wp:posOffset>
                  </wp:positionH>
                  <wp:positionV relativeFrom="paragraph">
                    <wp:posOffset>-133350</wp:posOffset>
                  </wp:positionV>
                  <wp:extent cx="1152525" cy="635635"/>
                  <wp:effectExtent l="0" t="0" r="9525" b="0"/>
                  <wp:wrapNone/>
                  <wp:docPr id="1" name="Image 1" descr="http://frontal.in.ac-amiens.fr/modeles_docs/logos/logo_REGIONS_ACA_H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descr="http://frontal.in.ac-amiens.fr/modeles_docs/logos/logo_REGIONS_ACA_HDF.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2525" cy="6356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E1D2E5" w14:textId="77777777" w:rsidR="00B33C5B" w:rsidRPr="000B73A1" w:rsidRDefault="00B33C5B" w:rsidP="00803B7E">
            <w:pPr>
              <w:pStyle w:val="TableParagraph"/>
              <w:ind w:left="304"/>
              <w:jc w:val="center"/>
              <w:rPr>
                <w:rFonts w:ascii="Calibri" w:hAnsi="Calibri" w:cs="Calibri"/>
                <w:sz w:val="20"/>
                <w:szCs w:val="20"/>
                <w:lang w:val="fr-FR"/>
              </w:rPr>
            </w:pPr>
          </w:p>
          <w:p w14:paraId="36645D94" w14:textId="77777777" w:rsidR="00EB7E94" w:rsidRPr="000B73A1" w:rsidRDefault="00EB7E94" w:rsidP="00803B7E">
            <w:pPr>
              <w:pStyle w:val="TableParagraph"/>
              <w:ind w:left="-154"/>
              <w:jc w:val="center"/>
              <w:rPr>
                <w:rFonts w:ascii="Calibri" w:eastAsia="Cambria" w:hAnsi="Calibri" w:cs="Calibri"/>
                <w:sz w:val="20"/>
                <w:szCs w:val="20"/>
                <w:lang w:val="fr-FR"/>
              </w:rPr>
            </w:pPr>
          </w:p>
        </w:tc>
        <w:tc>
          <w:tcPr>
            <w:tcW w:w="8505" w:type="dxa"/>
            <w:gridSpan w:val="2"/>
            <w:tcBorders>
              <w:top w:val="single" w:sz="6" w:space="0" w:color="282828"/>
              <w:left w:val="single" w:sz="6" w:space="0" w:color="282828"/>
              <w:bottom w:val="single" w:sz="6" w:space="0" w:color="282828"/>
              <w:right w:val="single" w:sz="6" w:space="0" w:color="282828"/>
            </w:tcBorders>
          </w:tcPr>
          <w:p w14:paraId="4366CE0F" w14:textId="3A0303C7" w:rsidR="00504DC5" w:rsidRPr="000B73A1" w:rsidRDefault="00504DC5" w:rsidP="00803B7E">
            <w:pPr>
              <w:pStyle w:val="TableParagraph"/>
              <w:jc w:val="center"/>
              <w:rPr>
                <w:rFonts w:ascii="Calibri" w:eastAsia="Times New Roman" w:hAnsi="Calibri" w:cs="Calibri"/>
                <w:noProof/>
                <w:position w:val="-15"/>
                <w:sz w:val="20"/>
                <w:szCs w:val="20"/>
                <w:lang w:val="fr-FR" w:eastAsia="fr-FR"/>
              </w:rPr>
            </w:pPr>
          </w:p>
          <w:p w14:paraId="59FBE060" w14:textId="77777777" w:rsidR="00504DC5" w:rsidRPr="000B73A1" w:rsidRDefault="00504DC5" w:rsidP="00803B7E">
            <w:pPr>
              <w:pStyle w:val="TableParagraph"/>
              <w:jc w:val="center"/>
              <w:rPr>
                <w:rFonts w:ascii="Calibri" w:eastAsia="Times New Roman" w:hAnsi="Calibri" w:cs="Calibri"/>
                <w:b/>
                <w:noProof/>
                <w:position w:val="-15"/>
                <w:sz w:val="20"/>
                <w:szCs w:val="20"/>
                <w:lang w:val="fr-FR" w:eastAsia="fr-FR"/>
              </w:rPr>
            </w:pPr>
            <w:r w:rsidRPr="000B73A1">
              <w:rPr>
                <w:rFonts w:ascii="Calibri" w:eastAsia="Times New Roman" w:hAnsi="Calibri" w:cs="Calibri"/>
                <w:b/>
                <w:noProof/>
                <w:position w:val="-15"/>
                <w:sz w:val="20"/>
                <w:szCs w:val="20"/>
                <w:lang w:val="fr-FR" w:eastAsia="fr-FR"/>
              </w:rPr>
              <w:t>FICHE DE POSTE</w:t>
            </w:r>
          </w:p>
          <w:p w14:paraId="2EDBB54B" w14:textId="77777777" w:rsidR="00504DC5" w:rsidRPr="000B73A1" w:rsidRDefault="00504DC5" w:rsidP="00803B7E">
            <w:pPr>
              <w:pStyle w:val="TableParagraph"/>
              <w:jc w:val="center"/>
              <w:rPr>
                <w:rFonts w:ascii="Calibri" w:eastAsia="Times New Roman" w:hAnsi="Calibri" w:cs="Calibri"/>
                <w:noProof/>
                <w:position w:val="-15"/>
                <w:sz w:val="20"/>
                <w:szCs w:val="20"/>
                <w:lang w:val="fr-FR" w:eastAsia="fr-FR"/>
              </w:rPr>
            </w:pPr>
          </w:p>
          <w:p w14:paraId="026CC274" w14:textId="77777777" w:rsidR="009B1731" w:rsidRPr="000B73A1" w:rsidRDefault="00967CC0" w:rsidP="00EE0BBF">
            <w:pPr>
              <w:pStyle w:val="TableParagraph"/>
              <w:jc w:val="center"/>
              <w:rPr>
                <w:rFonts w:ascii="Calibri" w:hAnsi="Calibri" w:cs="Calibri"/>
                <w:sz w:val="20"/>
                <w:szCs w:val="20"/>
                <w:lang w:val="fr-FR"/>
              </w:rPr>
            </w:pPr>
            <w:r w:rsidRPr="000B73A1">
              <w:rPr>
                <w:rFonts w:ascii="Calibri" w:hAnsi="Calibri" w:cs="Calibri"/>
                <w:sz w:val="20"/>
                <w:szCs w:val="20"/>
                <w:lang w:val="fr-FR"/>
              </w:rPr>
              <w:t>Enseignant</w:t>
            </w:r>
            <w:r w:rsidR="00EE0BBF" w:rsidRPr="000B73A1">
              <w:rPr>
                <w:rFonts w:ascii="Calibri" w:hAnsi="Calibri" w:cs="Calibri"/>
                <w:sz w:val="20"/>
                <w:szCs w:val="20"/>
                <w:lang w:val="fr-FR"/>
              </w:rPr>
              <w:t>(e)</w:t>
            </w:r>
            <w:r w:rsidR="009B1731" w:rsidRPr="000B73A1">
              <w:rPr>
                <w:rFonts w:ascii="Calibri" w:hAnsi="Calibri" w:cs="Calibri"/>
                <w:sz w:val="20"/>
                <w:szCs w:val="20"/>
                <w:lang w:val="fr-FR"/>
              </w:rPr>
              <w:t xml:space="preserve"> Economie Gestion option Vente- </w:t>
            </w:r>
          </w:p>
          <w:p w14:paraId="0CB65FB3" w14:textId="01F1CE1F" w:rsidR="00504DC5" w:rsidRPr="000B73A1" w:rsidRDefault="009B1731" w:rsidP="005F3E8E">
            <w:pPr>
              <w:pStyle w:val="TableParagraph"/>
              <w:jc w:val="center"/>
              <w:rPr>
                <w:rFonts w:ascii="Calibri" w:eastAsia="Cambria" w:hAnsi="Calibri" w:cs="Calibri"/>
                <w:sz w:val="20"/>
                <w:szCs w:val="20"/>
                <w:lang w:val="fr-FR"/>
              </w:rPr>
            </w:pPr>
            <w:r w:rsidRPr="000B73A1">
              <w:rPr>
                <w:rFonts w:ascii="Calibri" w:hAnsi="Calibri" w:cs="Calibri"/>
                <w:sz w:val="20"/>
                <w:szCs w:val="20"/>
                <w:lang w:val="fr-FR"/>
              </w:rPr>
              <w:t>Dispositif Diplôme en poche- Bac pro MCV en un an</w:t>
            </w:r>
          </w:p>
        </w:tc>
      </w:tr>
      <w:tr w:rsidR="00504DC5" w:rsidRPr="000B73A1" w14:paraId="442A27BC" w14:textId="77777777" w:rsidTr="00E32391">
        <w:trPr>
          <w:trHeight w:hRule="exact" w:val="282"/>
        </w:trPr>
        <w:tc>
          <w:tcPr>
            <w:tcW w:w="10482" w:type="dxa"/>
            <w:gridSpan w:val="3"/>
            <w:tcBorders>
              <w:top w:val="single" w:sz="6" w:space="0" w:color="282828"/>
              <w:left w:val="single" w:sz="6" w:space="0" w:color="282828"/>
              <w:bottom w:val="single" w:sz="6" w:space="0" w:color="282828"/>
              <w:right w:val="single" w:sz="6" w:space="0" w:color="282828"/>
            </w:tcBorders>
          </w:tcPr>
          <w:p w14:paraId="5620D221" w14:textId="77777777" w:rsidR="00504DC5" w:rsidRPr="000B73A1" w:rsidRDefault="00504DC5" w:rsidP="00803B7E">
            <w:pPr>
              <w:pStyle w:val="TableParagraph"/>
              <w:ind w:left="95"/>
              <w:rPr>
                <w:rFonts w:ascii="Calibri" w:eastAsia="Cambria" w:hAnsi="Calibri" w:cs="Calibri"/>
                <w:b/>
                <w:sz w:val="20"/>
                <w:szCs w:val="20"/>
                <w:lang w:val="fr-FR"/>
              </w:rPr>
            </w:pPr>
            <w:r w:rsidRPr="000B73A1">
              <w:rPr>
                <w:rFonts w:ascii="Calibri" w:eastAsia="Cambria" w:hAnsi="Calibri" w:cs="Calibri"/>
                <w:b/>
                <w:sz w:val="20"/>
                <w:szCs w:val="20"/>
                <w:lang w:val="fr-FR"/>
              </w:rPr>
              <w:t>I -</w:t>
            </w:r>
            <w:r w:rsidR="00077927" w:rsidRPr="000B73A1">
              <w:rPr>
                <w:rFonts w:ascii="Calibri" w:eastAsia="Cambria" w:hAnsi="Calibri" w:cs="Calibri"/>
                <w:b/>
                <w:sz w:val="20"/>
                <w:szCs w:val="20"/>
                <w:lang w:val="fr-FR"/>
              </w:rPr>
              <w:t xml:space="preserve"> </w:t>
            </w:r>
            <w:r w:rsidR="00EE0BBF" w:rsidRPr="000B73A1">
              <w:rPr>
                <w:rFonts w:ascii="Calibri" w:eastAsia="Cambria" w:hAnsi="Calibri" w:cs="Calibri"/>
                <w:b/>
                <w:sz w:val="20"/>
                <w:szCs w:val="20"/>
                <w:lang w:val="fr-FR"/>
              </w:rPr>
              <w:t>Caractéristiques du poste</w:t>
            </w:r>
            <w:r w:rsidRPr="000B73A1">
              <w:rPr>
                <w:rFonts w:ascii="Calibri" w:eastAsia="Cambria" w:hAnsi="Calibri" w:cs="Calibri"/>
                <w:b/>
                <w:sz w:val="20"/>
                <w:szCs w:val="20"/>
                <w:lang w:val="fr-FR"/>
              </w:rPr>
              <w:t xml:space="preserve"> </w:t>
            </w:r>
          </w:p>
        </w:tc>
      </w:tr>
      <w:tr w:rsidR="00504DC5" w:rsidRPr="000B73A1" w14:paraId="0E082935" w14:textId="77777777" w:rsidTr="002C029B">
        <w:trPr>
          <w:trHeight w:hRule="exact" w:val="601"/>
        </w:trPr>
        <w:tc>
          <w:tcPr>
            <w:tcW w:w="4391" w:type="dxa"/>
            <w:gridSpan w:val="2"/>
            <w:tcBorders>
              <w:top w:val="single" w:sz="6" w:space="0" w:color="282828"/>
              <w:left w:val="single" w:sz="6" w:space="0" w:color="282828"/>
              <w:bottom w:val="single" w:sz="6" w:space="0" w:color="282828"/>
              <w:right w:val="single" w:sz="6" w:space="0" w:color="282828"/>
            </w:tcBorders>
          </w:tcPr>
          <w:p w14:paraId="204338C8" w14:textId="1EFB6D70" w:rsidR="00504DC5" w:rsidRPr="000B73A1" w:rsidRDefault="00504DC5" w:rsidP="00760EDC">
            <w:pPr>
              <w:pStyle w:val="TableParagraph"/>
              <w:spacing w:before="83"/>
              <w:ind w:left="88"/>
              <w:rPr>
                <w:rFonts w:ascii="Calibri" w:eastAsia="Cambria" w:hAnsi="Calibri" w:cs="Calibri"/>
                <w:sz w:val="20"/>
                <w:szCs w:val="20"/>
                <w:lang w:val="fr-FR"/>
              </w:rPr>
            </w:pPr>
            <w:r w:rsidRPr="000B73A1">
              <w:rPr>
                <w:rFonts w:ascii="Calibri" w:hAnsi="Calibri" w:cs="Calibri"/>
                <w:sz w:val="20"/>
                <w:szCs w:val="20"/>
                <w:lang w:val="fr-FR"/>
              </w:rPr>
              <w:t>Catégorie : A</w:t>
            </w:r>
            <w:r w:rsidR="00C15BDE" w:rsidRPr="000B73A1">
              <w:rPr>
                <w:rFonts w:ascii="Calibri" w:hAnsi="Calibri" w:cs="Calibri"/>
                <w:sz w:val="20"/>
                <w:szCs w:val="20"/>
                <w:lang w:val="fr-FR"/>
              </w:rPr>
              <w:t xml:space="preserve"> </w:t>
            </w:r>
            <w:r w:rsidR="00012F75" w:rsidRPr="000B73A1">
              <w:rPr>
                <w:rFonts w:ascii="Calibri" w:hAnsi="Calibri" w:cs="Calibri"/>
                <w:sz w:val="20"/>
                <w:szCs w:val="20"/>
                <w:lang w:val="fr-FR"/>
              </w:rPr>
              <w:t>–</w:t>
            </w:r>
            <w:r w:rsidR="00D81A9C" w:rsidRPr="000B73A1">
              <w:rPr>
                <w:rFonts w:ascii="Calibri" w:hAnsi="Calibri" w:cs="Calibri"/>
                <w:sz w:val="20"/>
                <w:szCs w:val="20"/>
                <w:lang w:val="fr-FR"/>
              </w:rPr>
              <w:t>Titulaire- Contractuel</w:t>
            </w:r>
            <w:r w:rsidR="002C029B" w:rsidRPr="000B73A1">
              <w:rPr>
                <w:rFonts w:ascii="Calibri" w:hAnsi="Calibri" w:cs="Calibri"/>
                <w:sz w:val="20"/>
                <w:szCs w:val="20"/>
                <w:lang w:val="fr-FR"/>
              </w:rPr>
              <w:t xml:space="preserve"> </w:t>
            </w:r>
          </w:p>
        </w:tc>
        <w:tc>
          <w:tcPr>
            <w:tcW w:w="6091" w:type="dxa"/>
            <w:tcBorders>
              <w:top w:val="single" w:sz="6" w:space="0" w:color="282828"/>
              <w:left w:val="single" w:sz="6" w:space="0" w:color="282828"/>
              <w:bottom w:val="single" w:sz="6" w:space="0" w:color="282828"/>
              <w:right w:val="single" w:sz="6" w:space="0" w:color="282828"/>
            </w:tcBorders>
          </w:tcPr>
          <w:p w14:paraId="4DE61032" w14:textId="5C13FD63" w:rsidR="00504DC5" w:rsidRPr="000B73A1" w:rsidRDefault="00504DC5" w:rsidP="00803B7E">
            <w:pPr>
              <w:pStyle w:val="TableParagraph"/>
              <w:spacing w:before="117"/>
              <w:ind w:left="83"/>
              <w:rPr>
                <w:rFonts w:ascii="Calibri" w:eastAsia="Cambria" w:hAnsi="Calibri" w:cs="Calibri"/>
                <w:sz w:val="20"/>
                <w:szCs w:val="20"/>
                <w:lang w:val="fr-FR"/>
              </w:rPr>
            </w:pPr>
            <w:r w:rsidRPr="000B73A1">
              <w:rPr>
                <w:rFonts w:ascii="Calibri" w:eastAsia="Cambria" w:hAnsi="Calibri" w:cs="Calibri"/>
                <w:sz w:val="20"/>
                <w:szCs w:val="20"/>
                <w:lang w:val="fr-FR"/>
              </w:rPr>
              <w:t xml:space="preserve">Quotité de travail : </w:t>
            </w:r>
            <w:r w:rsidR="00CA7FB4" w:rsidRPr="000B73A1">
              <w:rPr>
                <w:rFonts w:ascii="Calibri" w:eastAsia="Cambria" w:hAnsi="Calibri" w:cs="Calibri"/>
                <w:sz w:val="20"/>
                <w:szCs w:val="20"/>
                <w:lang w:val="fr-FR"/>
              </w:rPr>
              <w:t>10</w:t>
            </w:r>
            <w:r w:rsidRPr="000B73A1">
              <w:rPr>
                <w:rFonts w:ascii="Calibri" w:eastAsia="Cambria" w:hAnsi="Calibri" w:cs="Calibri"/>
                <w:sz w:val="20"/>
                <w:szCs w:val="20"/>
                <w:lang w:val="fr-FR"/>
              </w:rPr>
              <w:t>0 %</w:t>
            </w:r>
          </w:p>
        </w:tc>
      </w:tr>
      <w:tr w:rsidR="00504DC5" w:rsidRPr="000B73A1" w14:paraId="352ECEDD" w14:textId="77777777" w:rsidTr="002C029B">
        <w:trPr>
          <w:trHeight w:hRule="exact" w:val="553"/>
        </w:trPr>
        <w:tc>
          <w:tcPr>
            <w:tcW w:w="10482" w:type="dxa"/>
            <w:gridSpan w:val="3"/>
            <w:tcBorders>
              <w:top w:val="single" w:sz="6" w:space="0" w:color="282828"/>
              <w:left w:val="single" w:sz="6" w:space="0" w:color="282828"/>
              <w:bottom w:val="single" w:sz="6" w:space="0" w:color="282828"/>
              <w:right w:val="single" w:sz="6" w:space="0" w:color="282828"/>
            </w:tcBorders>
          </w:tcPr>
          <w:p w14:paraId="6A217DF7" w14:textId="3B797B30" w:rsidR="00504DC5" w:rsidRPr="000B73A1" w:rsidRDefault="007847AA" w:rsidP="00486F8C">
            <w:pPr>
              <w:pStyle w:val="TableParagraph"/>
              <w:spacing w:before="50"/>
              <w:ind w:left="95"/>
              <w:rPr>
                <w:rFonts w:ascii="Calibri" w:eastAsia="Cambria" w:hAnsi="Calibri" w:cs="Calibri"/>
                <w:b/>
                <w:sz w:val="20"/>
                <w:szCs w:val="20"/>
                <w:lang w:val="fr-FR"/>
              </w:rPr>
            </w:pPr>
            <w:r w:rsidRPr="000B73A1">
              <w:rPr>
                <w:rFonts w:ascii="Calibri" w:eastAsia="Cambria" w:hAnsi="Calibri" w:cs="Calibri"/>
                <w:sz w:val="20"/>
                <w:szCs w:val="20"/>
                <w:lang w:val="fr-FR"/>
              </w:rPr>
              <w:t>Service :</w:t>
            </w:r>
            <w:r w:rsidR="00504DC5" w:rsidRPr="000B73A1">
              <w:rPr>
                <w:rFonts w:ascii="Calibri" w:eastAsia="Cambria" w:hAnsi="Calibri" w:cs="Calibri"/>
                <w:sz w:val="20"/>
                <w:szCs w:val="20"/>
                <w:lang w:val="fr-FR"/>
              </w:rPr>
              <w:t xml:space="preserve"> </w:t>
            </w:r>
            <w:r w:rsidR="004322A7" w:rsidRPr="000B73A1">
              <w:rPr>
                <w:rFonts w:ascii="Calibri" w:eastAsia="Cambria" w:hAnsi="Calibri" w:cs="Calibri"/>
                <w:sz w:val="20"/>
                <w:szCs w:val="20"/>
                <w:lang w:val="fr-FR"/>
              </w:rPr>
              <w:t xml:space="preserve"> </w:t>
            </w:r>
            <w:r w:rsidR="00C7375E" w:rsidRPr="000B73A1">
              <w:rPr>
                <w:rFonts w:ascii="Calibri" w:eastAsia="Cambria" w:hAnsi="Calibri" w:cs="Calibri"/>
                <w:sz w:val="20"/>
                <w:szCs w:val="20"/>
                <w:lang w:val="fr-FR"/>
              </w:rPr>
              <w:t>Dé</w:t>
            </w:r>
            <w:r w:rsidR="002D0F96" w:rsidRPr="000B73A1">
              <w:rPr>
                <w:rFonts w:ascii="Calibri" w:eastAsia="Cambria" w:hAnsi="Calibri" w:cs="Calibri"/>
                <w:sz w:val="20"/>
                <w:szCs w:val="20"/>
                <w:lang w:val="fr-FR"/>
              </w:rPr>
              <w:t xml:space="preserve">légation </w:t>
            </w:r>
            <w:r w:rsidR="0078485B" w:rsidRPr="000B73A1">
              <w:rPr>
                <w:rFonts w:ascii="Calibri" w:eastAsia="Cambria" w:hAnsi="Calibri" w:cs="Calibri"/>
                <w:sz w:val="20"/>
                <w:szCs w:val="20"/>
                <w:lang w:val="fr-FR"/>
              </w:rPr>
              <w:t xml:space="preserve">de </w:t>
            </w:r>
            <w:r w:rsidR="002D0F96" w:rsidRPr="000B73A1">
              <w:rPr>
                <w:rFonts w:ascii="Calibri" w:eastAsia="Cambria" w:hAnsi="Calibri" w:cs="Calibri"/>
                <w:sz w:val="20"/>
                <w:szCs w:val="20"/>
                <w:lang w:val="fr-FR"/>
              </w:rPr>
              <w:t>Région Académique à l’Information et à l’0</w:t>
            </w:r>
            <w:r w:rsidR="00C7375E" w:rsidRPr="000B73A1">
              <w:rPr>
                <w:rFonts w:ascii="Calibri" w:eastAsia="Cambria" w:hAnsi="Calibri" w:cs="Calibri"/>
                <w:sz w:val="20"/>
                <w:szCs w:val="20"/>
                <w:lang w:val="fr-FR"/>
              </w:rPr>
              <w:t xml:space="preserve">rientation </w:t>
            </w:r>
            <w:r w:rsidR="004322A7" w:rsidRPr="000B73A1">
              <w:rPr>
                <w:rFonts w:ascii="Calibri" w:eastAsia="Cambria" w:hAnsi="Calibri" w:cs="Calibri"/>
                <w:b/>
                <w:sz w:val="20"/>
                <w:szCs w:val="20"/>
                <w:lang w:val="fr-FR"/>
              </w:rPr>
              <w:t>D</w:t>
            </w:r>
            <w:r w:rsidR="00C7375E" w:rsidRPr="000B73A1">
              <w:rPr>
                <w:rFonts w:ascii="Calibri" w:eastAsia="Cambria" w:hAnsi="Calibri" w:cs="Calibri"/>
                <w:b/>
                <w:sz w:val="20"/>
                <w:szCs w:val="20"/>
                <w:lang w:val="fr-FR"/>
              </w:rPr>
              <w:t>RAIO</w:t>
            </w:r>
            <w:r w:rsidR="00C47B6A" w:rsidRPr="000B73A1">
              <w:rPr>
                <w:rFonts w:ascii="Calibri" w:eastAsia="Cambria" w:hAnsi="Calibri" w:cs="Calibri"/>
                <w:b/>
                <w:sz w:val="20"/>
                <w:szCs w:val="20"/>
                <w:lang w:val="fr-FR"/>
              </w:rPr>
              <w:t xml:space="preserve"> </w:t>
            </w:r>
            <w:r w:rsidR="00C435F3" w:rsidRPr="000B73A1">
              <w:rPr>
                <w:rFonts w:ascii="Calibri" w:eastAsia="Cambria" w:hAnsi="Calibri" w:cs="Calibri"/>
                <w:b/>
                <w:sz w:val="20"/>
                <w:szCs w:val="20"/>
                <w:lang w:val="fr-FR"/>
              </w:rPr>
              <w:t xml:space="preserve">– Pôle Persévérance </w:t>
            </w:r>
          </w:p>
          <w:p w14:paraId="21EA50E9" w14:textId="77777777" w:rsidR="004322A7" w:rsidRPr="000B73A1" w:rsidRDefault="004322A7" w:rsidP="004322A7">
            <w:pPr>
              <w:pStyle w:val="TableParagraph"/>
              <w:spacing w:before="50"/>
              <w:ind w:left="95" w:firstLine="886"/>
              <w:rPr>
                <w:rFonts w:ascii="Calibri" w:eastAsia="Cambria" w:hAnsi="Calibri" w:cs="Calibri"/>
                <w:sz w:val="20"/>
                <w:szCs w:val="20"/>
                <w:lang w:val="fr-FR"/>
              </w:rPr>
            </w:pPr>
          </w:p>
        </w:tc>
      </w:tr>
      <w:tr w:rsidR="004719B0" w:rsidRPr="000B73A1" w14:paraId="70F0C2D0" w14:textId="77777777" w:rsidTr="002C029B">
        <w:trPr>
          <w:trHeight w:hRule="exact" w:val="575"/>
        </w:trPr>
        <w:tc>
          <w:tcPr>
            <w:tcW w:w="1977" w:type="dxa"/>
            <w:tcBorders>
              <w:top w:val="single" w:sz="6" w:space="0" w:color="282828"/>
              <w:left w:val="single" w:sz="6" w:space="0" w:color="282828"/>
              <w:bottom w:val="single" w:sz="6" w:space="0" w:color="282828"/>
              <w:right w:val="single" w:sz="6" w:space="0" w:color="282828"/>
            </w:tcBorders>
          </w:tcPr>
          <w:p w14:paraId="5FC2D46B" w14:textId="77777777" w:rsidR="004719B0" w:rsidRPr="000B73A1" w:rsidRDefault="004719B0" w:rsidP="00803B7E">
            <w:pPr>
              <w:pStyle w:val="TableParagraph"/>
              <w:spacing w:before="50"/>
              <w:ind w:left="95"/>
              <w:rPr>
                <w:rFonts w:ascii="Calibri" w:eastAsia="Cambria" w:hAnsi="Calibri" w:cs="Calibri"/>
                <w:b/>
                <w:sz w:val="20"/>
                <w:szCs w:val="20"/>
                <w:lang w:val="fr-FR"/>
              </w:rPr>
            </w:pPr>
            <w:r w:rsidRPr="000B73A1">
              <w:rPr>
                <w:rFonts w:ascii="Calibri" w:eastAsia="Cambria" w:hAnsi="Calibri" w:cs="Calibri"/>
                <w:b/>
                <w:sz w:val="20"/>
                <w:szCs w:val="20"/>
                <w:lang w:val="fr-FR"/>
              </w:rPr>
              <w:t>Lieu d’exercice :</w:t>
            </w:r>
          </w:p>
        </w:tc>
        <w:tc>
          <w:tcPr>
            <w:tcW w:w="8505" w:type="dxa"/>
            <w:gridSpan w:val="2"/>
            <w:tcBorders>
              <w:top w:val="single" w:sz="6" w:space="0" w:color="282828"/>
              <w:left w:val="single" w:sz="6" w:space="0" w:color="282828"/>
              <w:bottom w:val="single" w:sz="6" w:space="0" w:color="282828"/>
              <w:right w:val="single" w:sz="6" w:space="0" w:color="282828"/>
            </w:tcBorders>
          </w:tcPr>
          <w:p w14:paraId="505BE86F" w14:textId="4478943D" w:rsidR="004719B0" w:rsidRPr="000B73A1" w:rsidRDefault="004719B0" w:rsidP="00701650">
            <w:pPr>
              <w:pStyle w:val="TableParagraph"/>
              <w:spacing w:before="50"/>
              <w:ind w:left="95"/>
              <w:rPr>
                <w:rFonts w:ascii="Calibri" w:eastAsia="Cambria" w:hAnsi="Calibri" w:cs="Calibri"/>
                <w:sz w:val="20"/>
                <w:szCs w:val="20"/>
                <w:lang w:val="fr-FR"/>
              </w:rPr>
            </w:pPr>
            <w:r w:rsidRPr="000B73A1">
              <w:rPr>
                <w:rFonts w:ascii="Calibri" w:eastAsia="Cambria" w:hAnsi="Calibri" w:cs="Calibri"/>
                <w:sz w:val="20"/>
                <w:szCs w:val="20"/>
                <w:lang w:val="fr-FR"/>
              </w:rPr>
              <w:t>Académie d’Amiens</w:t>
            </w:r>
            <w:r w:rsidR="009A7D8C" w:rsidRPr="000B73A1">
              <w:rPr>
                <w:rFonts w:ascii="Calibri" w:eastAsia="Cambria" w:hAnsi="Calibri" w:cs="Calibri"/>
                <w:sz w:val="20"/>
                <w:szCs w:val="20"/>
                <w:lang w:val="fr-FR"/>
              </w:rPr>
              <w:t xml:space="preserve"> </w:t>
            </w:r>
            <w:r w:rsidR="00F47466" w:rsidRPr="000B73A1">
              <w:rPr>
                <w:rFonts w:ascii="Calibri" w:eastAsia="Cambria" w:hAnsi="Calibri" w:cs="Calibri"/>
                <w:sz w:val="20"/>
                <w:szCs w:val="20"/>
                <w:lang w:val="fr-FR"/>
              </w:rPr>
              <w:t xml:space="preserve">- Département </w:t>
            </w:r>
            <w:r w:rsidR="00EE0BBF" w:rsidRPr="000B73A1">
              <w:rPr>
                <w:rFonts w:ascii="Calibri" w:eastAsia="Cambria" w:hAnsi="Calibri" w:cs="Calibri"/>
                <w:sz w:val="20"/>
                <w:szCs w:val="20"/>
                <w:lang w:val="fr-FR"/>
              </w:rPr>
              <w:t>de l</w:t>
            </w:r>
            <w:r w:rsidR="000F13D4" w:rsidRPr="000B73A1">
              <w:rPr>
                <w:rFonts w:ascii="Calibri" w:eastAsia="Cambria" w:hAnsi="Calibri" w:cs="Calibri"/>
                <w:sz w:val="20"/>
                <w:szCs w:val="20"/>
                <w:lang w:val="fr-FR"/>
              </w:rPr>
              <w:t>a Somme</w:t>
            </w:r>
            <w:r w:rsidR="00EE0BBF" w:rsidRPr="000B73A1">
              <w:rPr>
                <w:rFonts w:ascii="Calibri" w:eastAsia="Cambria" w:hAnsi="Calibri" w:cs="Calibri"/>
                <w:sz w:val="20"/>
                <w:szCs w:val="20"/>
                <w:lang w:val="fr-FR"/>
              </w:rPr>
              <w:t xml:space="preserve"> </w:t>
            </w:r>
            <w:r w:rsidR="00545D2E" w:rsidRPr="000B73A1">
              <w:rPr>
                <w:rFonts w:ascii="Calibri" w:eastAsia="Cambria" w:hAnsi="Calibri" w:cs="Calibri"/>
                <w:sz w:val="20"/>
                <w:szCs w:val="20"/>
                <w:lang w:val="fr-FR"/>
              </w:rPr>
              <w:t xml:space="preserve">– Bassin </w:t>
            </w:r>
            <w:r w:rsidR="000F13D4" w:rsidRPr="000B73A1">
              <w:rPr>
                <w:rFonts w:ascii="Calibri" w:eastAsia="Cambria" w:hAnsi="Calibri" w:cs="Calibri"/>
                <w:sz w:val="20"/>
                <w:szCs w:val="20"/>
                <w:lang w:val="fr-FR"/>
              </w:rPr>
              <w:t>Amiens Nord</w:t>
            </w:r>
            <w:r w:rsidR="00777392" w:rsidRPr="000B73A1">
              <w:rPr>
                <w:rFonts w:ascii="Calibri" w:eastAsia="Cambria" w:hAnsi="Calibri" w:cs="Calibri"/>
                <w:sz w:val="20"/>
                <w:szCs w:val="20"/>
                <w:lang w:val="fr-FR"/>
              </w:rPr>
              <w:t xml:space="preserve">- </w:t>
            </w:r>
            <w:r w:rsidR="007D4F77">
              <w:rPr>
                <w:rFonts w:ascii="Calibri" w:eastAsia="Cambria" w:hAnsi="Calibri" w:cs="Calibri"/>
                <w:sz w:val="20"/>
                <w:szCs w:val="20"/>
                <w:lang w:val="fr-FR"/>
              </w:rPr>
              <w:t>Lycée La Hotoie.</w:t>
            </w:r>
          </w:p>
        </w:tc>
      </w:tr>
      <w:tr w:rsidR="00504DC5" w:rsidRPr="000B73A1" w14:paraId="23ABB393" w14:textId="77777777" w:rsidTr="009B1731">
        <w:trPr>
          <w:trHeight w:hRule="exact" w:val="822"/>
        </w:trPr>
        <w:tc>
          <w:tcPr>
            <w:tcW w:w="1977" w:type="dxa"/>
            <w:tcBorders>
              <w:top w:val="single" w:sz="6" w:space="0" w:color="282828"/>
              <w:left w:val="single" w:sz="6" w:space="0" w:color="282828"/>
              <w:bottom w:val="single" w:sz="6" w:space="0" w:color="282828"/>
              <w:right w:val="single" w:sz="6" w:space="0" w:color="282828"/>
            </w:tcBorders>
          </w:tcPr>
          <w:p w14:paraId="5F6E9342" w14:textId="77777777" w:rsidR="00504DC5" w:rsidRPr="000B73A1" w:rsidRDefault="00504DC5" w:rsidP="00803B7E">
            <w:pPr>
              <w:pStyle w:val="TableParagraph"/>
              <w:ind w:left="95"/>
              <w:rPr>
                <w:rFonts w:ascii="Calibri" w:eastAsia="Calibri" w:hAnsi="Calibri" w:cs="Calibri"/>
                <w:b/>
                <w:sz w:val="20"/>
                <w:szCs w:val="20"/>
                <w:lang w:val="fr-FR"/>
              </w:rPr>
            </w:pPr>
            <w:r w:rsidRPr="000B73A1">
              <w:rPr>
                <w:rFonts w:ascii="Calibri" w:hAnsi="Calibri" w:cs="Calibri"/>
                <w:b/>
                <w:sz w:val="20"/>
                <w:szCs w:val="20"/>
                <w:lang w:val="fr-FR"/>
              </w:rPr>
              <w:t>Positionnement du poste et organisation du temps de travail</w:t>
            </w:r>
            <w:r w:rsidR="004322A7" w:rsidRPr="000B73A1">
              <w:rPr>
                <w:rFonts w:ascii="Calibri" w:hAnsi="Calibri" w:cs="Calibri"/>
                <w:b/>
                <w:sz w:val="20"/>
                <w:szCs w:val="20"/>
                <w:lang w:val="fr-FR"/>
              </w:rPr>
              <w:t> :</w:t>
            </w:r>
          </w:p>
        </w:tc>
        <w:tc>
          <w:tcPr>
            <w:tcW w:w="8505" w:type="dxa"/>
            <w:gridSpan w:val="2"/>
            <w:tcBorders>
              <w:top w:val="single" w:sz="6" w:space="0" w:color="282828"/>
              <w:left w:val="single" w:sz="6" w:space="0" w:color="282828"/>
              <w:bottom w:val="single" w:sz="6" w:space="0" w:color="282828"/>
              <w:right w:val="single" w:sz="6" w:space="0" w:color="282828"/>
            </w:tcBorders>
          </w:tcPr>
          <w:p w14:paraId="46C23658" w14:textId="253BDAFE" w:rsidR="004322A7" w:rsidRPr="000B73A1" w:rsidRDefault="009D286C" w:rsidP="009B1731">
            <w:pPr>
              <w:ind w:left="140" w:right="267"/>
              <w:jc w:val="both"/>
              <w:rPr>
                <w:rFonts w:ascii="Calibri" w:hAnsi="Calibri" w:cs="Calibri"/>
                <w:sz w:val="20"/>
                <w:szCs w:val="20"/>
                <w:lang w:val="fr-FR"/>
              </w:rPr>
            </w:pPr>
            <w:r w:rsidRPr="000B73A1">
              <w:rPr>
                <w:rFonts w:ascii="Calibri" w:hAnsi="Calibri" w:cs="Calibri"/>
                <w:sz w:val="20"/>
                <w:szCs w:val="20"/>
                <w:lang w:val="fr-FR"/>
              </w:rPr>
              <w:t>Dans le cadre de ses missions de professeur(e) principal(e) d</w:t>
            </w:r>
            <w:r w:rsidR="009B1731" w:rsidRPr="000B73A1">
              <w:rPr>
                <w:rFonts w:ascii="Calibri" w:hAnsi="Calibri" w:cs="Calibri"/>
                <w:sz w:val="20"/>
                <w:szCs w:val="20"/>
                <w:lang w:val="fr-FR"/>
              </w:rPr>
              <w:t>u Dispositif Diplôme en poche- Bac pro MCV en un an</w:t>
            </w:r>
            <w:r w:rsidR="00DF1E0A">
              <w:rPr>
                <w:rFonts w:ascii="Calibri" w:hAnsi="Calibri" w:cs="Calibri"/>
                <w:sz w:val="20"/>
                <w:szCs w:val="20"/>
                <w:lang w:val="fr-FR"/>
              </w:rPr>
              <w:t>, l’enseignant (e)</w:t>
            </w:r>
            <w:r w:rsidR="009B1731" w:rsidRPr="000B73A1">
              <w:rPr>
                <w:rFonts w:ascii="Calibri" w:hAnsi="Calibri" w:cs="Calibri"/>
                <w:sz w:val="20"/>
                <w:szCs w:val="20"/>
                <w:lang w:val="fr-FR"/>
              </w:rPr>
              <w:t xml:space="preserve"> </w:t>
            </w:r>
            <w:r w:rsidRPr="000B73A1">
              <w:rPr>
                <w:rFonts w:ascii="Calibri" w:hAnsi="Calibri" w:cs="Calibri"/>
                <w:sz w:val="20"/>
                <w:szCs w:val="20"/>
                <w:lang w:val="fr-FR"/>
              </w:rPr>
              <w:t>est sous l’autorité du</w:t>
            </w:r>
            <w:r w:rsidR="009B1731" w:rsidRPr="000B73A1">
              <w:rPr>
                <w:rFonts w:ascii="Calibri" w:hAnsi="Calibri" w:cs="Calibri"/>
                <w:sz w:val="20"/>
                <w:szCs w:val="20"/>
                <w:lang w:val="fr-FR"/>
              </w:rPr>
              <w:t xml:space="preserve"> c</w:t>
            </w:r>
            <w:r w:rsidRPr="000B73A1">
              <w:rPr>
                <w:rFonts w:ascii="Calibri" w:hAnsi="Calibri" w:cs="Calibri"/>
                <w:sz w:val="20"/>
                <w:szCs w:val="20"/>
                <w:lang w:val="fr-FR"/>
              </w:rPr>
              <w:t xml:space="preserve">hef d’établissement support de l’action </w:t>
            </w:r>
            <w:r w:rsidR="009B1731" w:rsidRPr="000B73A1">
              <w:rPr>
                <w:rFonts w:ascii="Calibri" w:hAnsi="Calibri" w:cs="Calibri"/>
                <w:sz w:val="20"/>
                <w:szCs w:val="20"/>
                <w:lang w:val="fr-FR"/>
              </w:rPr>
              <w:t xml:space="preserve">de </w:t>
            </w:r>
            <w:r w:rsidRPr="000B73A1">
              <w:rPr>
                <w:rFonts w:ascii="Calibri" w:hAnsi="Calibri" w:cs="Calibri"/>
                <w:sz w:val="20"/>
                <w:szCs w:val="20"/>
                <w:lang w:val="fr-FR"/>
              </w:rPr>
              <w:t>M</w:t>
            </w:r>
            <w:r w:rsidR="009B1731" w:rsidRPr="000B73A1">
              <w:rPr>
                <w:rFonts w:ascii="Calibri" w:hAnsi="Calibri" w:cs="Calibri"/>
                <w:sz w:val="20"/>
                <w:szCs w:val="20"/>
                <w:lang w:val="fr-FR"/>
              </w:rPr>
              <w:t>ission de Lutte contre le Décrochage Scolaire</w:t>
            </w:r>
            <w:r w:rsidRPr="000B73A1">
              <w:rPr>
                <w:rFonts w:ascii="Calibri" w:hAnsi="Calibri" w:cs="Calibri"/>
                <w:sz w:val="20"/>
                <w:szCs w:val="20"/>
                <w:lang w:val="fr-FR"/>
              </w:rPr>
              <w:t>.</w:t>
            </w:r>
          </w:p>
        </w:tc>
      </w:tr>
      <w:tr w:rsidR="00C7380F" w:rsidRPr="000B73A1" w14:paraId="2D0B6A7B" w14:textId="77777777" w:rsidTr="00E32391">
        <w:trPr>
          <w:trHeight w:hRule="exact" w:val="280"/>
        </w:trPr>
        <w:tc>
          <w:tcPr>
            <w:tcW w:w="1977" w:type="dxa"/>
            <w:tcBorders>
              <w:top w:val="single" w:sz="6" w:space="0" w:color="282828"/>
              <w:left w:val="single" w:sz="6" w:space="0" w:color="282828"/>
              <w:bottom w:val="single" w:sz="6" w:space="0" w:color="282828"/>
              <w:right w:val="single" w:sz="6" w:space="0" w:color="282828"/>
            </w:tcBorders>
          </w:tcPr>
          <w:p w14:paraId="0D14CD92" w14:textId="77777777" w:rsidR="00C7380F" w:rsidRPr="000B73A1" w:rsidRDefault="00C7380F" w:rsidP="00803B7E">
            <w:pPr>
              <w:rPr>
                <w:rFonts w:ascii="Calibri" w:hAnsi="Calibri" w:cs="Calibri"/>
                <w:b/>
                <w:sz w:val="20"/>
                <w:szCs w:val="20"/>
                <w:lang w:val="fr-FR"/>
              </w:rPr>
            </w:pPr>
            <w:r w:rsidRPr="000B73A1">
              <w:rPr>
                <w:rFonts w:ascii="Calibri" w:hAnsi="Calibri" w:cs="Calibri"/>
                <w:b/>
                <w:sz w:val="20"/>
                <w:szCs w:val="20"/>
                <w:lang w:val="fr-FR"/>
              </w:rPr>
              <w:t xml:space="preserve">  II</w:t>
            </w:r>
            <w:r w:rsidR="00077927" w:rsidRPr="000B73A1">
              <w:rPr>
                <w:rFonts w:ascii="Calibri" w:hAnsi="Calibri" w:cs="Calibri"/>
                <w:b/>
                <w:sz w:val="20"/>
                <w:szCs w:val="20"/>
                <w:lang w:val="fr-FR"/>
              </w:rPr>
              <w:t xml:space="preserve"> </w:t>
            </w:r>
            <w:r w:rsidR="001249A8" w:rsidRPr="000B73A1">
              <w:rPr>
                <w:rFonts w:ascii="Calibri" w:hAnsi="Calibri" w:cs="Calibri"/>
                <w:b/>
                <w:sz w:val="20"/>
                <w:szCs w:val="20"/>
                <w:lang w:val="fr-FR"/>
              </w:rPr>
              <w:t>–</w:t>
            </w:r>
            <w:r w:rsidRPr="000B73A1">
              <w:rPr>
                <w:rFonts w:ascii="Calibri" w:hAnsi="Calibri" w:cs="Calibri"/>
                <w:b/>
                <w:sz w:val="20"/>
                <w:szCs w:val="20"/>
                <w:lang w:val="fr-FR"/>
              </w:rPr>
              <w:t xml:space="preserve"> Contexte</w:t>
            </w:r>
          </w:p>
        </w:tc>
        <w:tc>
          <w:tcPr>
            <w:tcW w:w="8505" w:type="dxa"/>
            <w:gridSpan w:val="2"/>
            <w:tcBorders>
              <w:top w:val="single" w:sz="6" w:space="0" w:color="282828"/>
              <w:left w:val="single" w:sz="6" w:space="0" w:color="282828"/>
              <w:bottom w:val="single" w:sz="6" w:space="0" w:color="282828"/>
              <w:right w:val="single" w:sz="6" w:space="0" w:color="282828"/>
            </w:tcBorders>
          </w:tcPr>
          <w:p w14:paraId="721F123C" w14:textId="77777777" w:rsidR="00C7380F" w:rsidRPr="000B73A1" w:rsidRDefault="00C7380F" w:rsidP="00803B7E">
            <w:pPr>
              <w:pStyle w:val="TableParagraph"/>
              <w:spacing w:before="16"/>
              <w:ind w:left="80" w:right="106" w:firstLine="14"/>
              <w:jc w:val="both"/>
              <w:rPr>
                <w:rFonts w:ascii="Calibri" w:eastAsia="Calibri" w:hAnsi="Calibri" w:cs="Calibri"/>
                <w:sz w:val="20"/>
                <w:szCs w:val="20"/>
                <w:lang w:val="fr-FR"/>
              </w:rPr>
            </w:pPr>
          </w:p>
        </w:tc>
      </w:tr>
      <w:tr w:rsidR="00504DC5" w:rsidRPr="000B73A1" w14:paraId="6130402F" w14:textId="77777777" w:rsidTr="002C029B">
        <w:trPr>
          <w:trHeight w:hRule="exact" w:val="1971"/>
        </w:trPr>
        <w:tc>
          <w:tcPr>
            <w:tcW w:w="1977" w:type="dxa"/>
            <w:tcBorders>
              <w:top w:val="single" w:sz="6" w:space="0" w:color="282828"/>
              <w:left w:val="single" w:sz="6" w:space="0" w:color="282828"/>
              <w:bottom w:val="single" w:sz="6" w:space="0" w:color="282828"/>
              <w:right w:val="single" w:sz="6" w:space="0" w:color="282828"/>
            </w:tcBorders>
          </w:tcPr>
          <w:p w14:paraId="2A00ACB4" w14:textId="77777777" w:rsidR="00504DC5" w:rsidRPr="000B73A1" w:rsidRDefault="00504DC5" w:rsidP="00803B7E">
            <w:pPr>
              <w:rPr>
                <w:rFonts w:ascii="Calibri" w:hAnsi="Calibri" w:cs="Calibri"/>
                <w:sz w:val="20"/>
                <w:szCs w:val="20"/>
                <w:lang w:val="fr-FR"/>
              </w:rPr>
            </w:pPr>
          </w:p>
        </w:tc>
        <w:tc>
          <w:tcPr>
            <w:tcW w:w="8505" w:type="dxa"/>
            <w:gridSpan w:val="2"/>
            <w:tcBorders>
              <w:top w:val="single" w:sz="6" w:space="0" w:color="282828"/>
              <w:left w:val="single" w:sz="6" w:space="0" w:color="282828"/>
              <w:bottom w:val="single" w:sz="6" w:space="0" w:color="282828"/>
              <w:right w:val="single" w:sz="6" w:space="0" w:color="282828"/>
            </w:tcBorders>
          </w:tcPr>
          <w:p w14:paraId="3FC70ACE" w14:textId="26250D8C" w:rsidR="004A0775" w:rsidRPr="000B73A1" w:rsidRDefault="00983749" w:rsidP="004322A7">
            <w:pPr>
              <w:pStyle w:val="TableParagraph"/>
              <w:spacing w:before="16"/>
              <w:ind w:left="140" w:right="267" w:firstLine="14"/>
              <w:jc w:val="both"/>
              <w:rPr>
                <w:rFonts w:ascii="Calibri" w:hAnsi="Calibri" w:cs="Calibri"/>
                <w:sz w:val="20"/>
                <w:szCs w:val="20"/>
                <w:lang w:val="fr-FR"/>
              </w:rPr>
            </w:pPr>
            <w:r w:rsidRPr="000B73A1">
              <w:rPr>
                <w:rFonts w:ascii="Calibri" w:hAnsi="Calibri" w:cs="Calibri"/>
                <w:sz w:val="20"/>
                <w:szCs w:val="20"/>
                <w:lang w:val="fr-FR"/>
              </w:rPr>
              <w:t xml:space="preserve">La lutte contre le décrochage est une priorité nationale. </w:t>
            </w:r>
            <w:r w:rsidR="00504DC5" w:rsidRPr="000B73A1">
              <w:rPr>
                <w:rFonts w:ascii="Calibri" w:hAnsi="Calibri" w:cs="Calibri"/>
                <w:sz w:val="20"/>
                <w:szCs w:val="20"/>
                <w:lang w:val="fr-FR"/>
              </w:rPr>
              <w:t xml:space="preserve">Au sein </w:t>
            </w:r>
            <w:r w:rsidR="00DD5120" w:rsidRPr="000B73A1">
              <w:rPr>
                <w:rFonts w:ascii="Calibri" w:hAnsi="Calibri" w:cs="Calibri"/>
                <w:sz w:val="20"/>
                <w:szCs w:val="20"/>
                <w:lang w:val="fr-FR"/>
              </w:rPr>
              <w:t>de la DRAIO</w:t>
            </w:r>
            <w:r w:rsidR="00504DC5" w:rsidRPr="000B73A1">
              <w:rPr>
                <w:rFonts w:ascii="Calibri" w:hAnsi="Calibri" w:cs="Calibri"/>
                <w:sz w:val="20"/>
                <w:szCs w:val="20"/>
                <w:lang w:val="fr-FR"/>
              </w:rPr>
              <w:t>, le P</w:t>
            </w:r>
            <w:r w:rsidR="00DD5120" w:rsidRPr="000B73A1">
              <w:rPr>
                <w:rFonts w:ascii="Calibri" w:hAnsi="Calibri" w:cs="Calibri"/>
                <w:sz w:val="20"/>
                <w:szCs w:val="20"/>
                <w:lang w:val="fr-FR"/>
              </w:rPr>
              <w:t>ôle</w:t>
            </w:r>
            <w:r w:rsidR="00504DC5" w:rsidRPr="000B73A1">
              <w:rPr>
                <w:rFonts w:ascii="Calibri" w:hAnsi="Calibri" w:cs="Calibri"/>
                <w:sz w:val="20"/>
                <w:szCs w:val="20"/>
                <w:lang w:val="fr-FR"/>
              </w:rPr>
              <w:t xml:space="preserve"> </w:t>
            </w:r>
            <w:r w:rsidR="0015502C" w:rsidRPr="000B73A1">
              <w:rPr>
                <w:rFonts w:ascii="Calibri" w:hAnsi="Calibri" w:cs="Calibri"/>
                <w:sz w:val="20"/>
                <w:szCs w:val="20"/>
                <w:lang w:val="fr-FR"/>
              </w:rPr>
              <w:t xml:space="preserve">de la </w:t>
            </w:r>
            <w:r w:rsidR="00EE0BBF" w:rsidRPr="000B73A1">
              <w:rPr>
                <w:rFonts w:ascii="Calibri" w:hAnsi="Calibri" w:cs="Calibri"/>
                <w:sz w:val="20"/>
                <w:szCs w:val="20"/>
                <w:lang w:val="fr-FR"/>
              </w:rPr>
              <w:t>P</w:t>
            </w:r>
            <w:r w:rsidR="0015502C" w:rsidRPr="000B73A1">
              <w:rPr>
                <w:rFonts w:ascii="Calibri" w:hAnsi="Calibri" w:cs="Calibri"/>
                <w:sz w:val="20"/>
                <w:szCs w:val="20"/>
                <w:lang w:val="fr-FR"/>
              </w:rPr>
              <w:t xml:space="preserve">ersévérance </w:t>
            </w:r>
            <w:r w:rsidR="00504DC5" w:rsidRPr="000B73A1">
              <w:rPr>
                <w:rFonts w:ascii="Calibri" w:hAnsi="Calibri" w:cs="Calibri"/>
                <w:sz w:val="20"/>
                <w:szCs w:val="20"/>
                <w:lang w:val="fr-FR"/>
              </w:rPr>
              <w:t xml:space="preserve">accompagne la mise en œuvre de la politique </w:t>
            </w:r>
            <w:r w:rsidR="00DD5120" w:rsidRPr="000B73A1">
              <w:rPr>
                <w:rFonts w:ascii="Calibri" w:hAnsi="Calibri" w:cs="Calibri"/>
                <w:sz w:val="20"/>
                <w:szCs w:val="20"/>
                <w:lang w:val="fr-FR"/>
              </w:rPr>
              <w:t>de région académique</w:t>
            </w:r>
            <w:r w:rsidR="00504DC5" w:rsidRPr="000B73A1">
              <w:rPr>
                <w:rFonts w:ascii="Calibri" w:hAnsi="Calibri" w:cs="Calibri"/>
                <w:sz w:val="20"/>
                <w:szCs w:val="20"/>
                <w:lang w:val="fr-FR"/>
              </w:rPr>
              <w:t xml:space="preserve"> de prévention et de lutte contre le décrochage scolaire dans les établissements scolaires. Il mobilise et renforce l’action déterminante de la Mission de Lutte Contre le Décrochage Scolaire (MLDS) et favorise la nécessaire articulation entre les réseaux Formation Qualification Emploi (FOQUALE) et les plates-formes de Suivi et d’Appui aux Décrocheurs (PSAD)</w:t>
            </w:r>
            <w:r w:rsidR="002D0F96" w:rsidRPr="000B73A1">
              <w:rPr>
                <w:rFonts w:ascii="Calibri" w:hAnsi="Calibri" w:cs="Calibri"/>
                <w:sz w:val="20"/>
                <w:szCs w:val="20"/>
                <w:lang w:val="fr-FR"/>
              </w:rPr>
              <w:t>.</w:t>
            </w:r>
            <w:r w:rsidR="00133751" w:rsidRPr="000B73A1">
              <w:rPr>
                <w:rFonts w:ascii="Calibri" w:hAnsi="Calibri" w:cs="Calibri"/>
                <w:sz w:val="20"/>
                <w:szCs w:val="20"/>
                <w:lang w:val="fr-FR"/>
              </w:rPr>
              <w:t xml:space="preserve"> </w:t>
            </w:r>
          </w:p>
          <w:p w14:paraId="2C79DD9A" w14:textId="3B7BA8D5" w:rsidR="00504DC5" w:rsidRPr="000B73A1" w:rsidRDefault="000F13D4" w:rsidP="004322A7">
            <w:pPr>
              <w:pStyle w:val="TableParagraph"/>
              <w:spacing w:before="16"/>
              <w:ind w:left="140" w:right="267" w:firstLine="14"/>
              <w:jc w:val="both"/>
              <w:rPr>
                <w:rFonts w:ascii="Calibri" w:hAnsi="Calibri" w:cs="Calibri"/>
                <w:sz w:val="20"/>
                <w:szCs w:val="20"/>
                <w:lang w:val="fr-FR"/>
              </w:rPr>
            </w:pPr>
            <w:r w:rsidRPr="000B73A1">
              <w:rPr>
                <w:rFonts w:ascii="Calibri" w:hAnsi="Calibri" w:cs="Calibri"/>
                <w:sz w:val="20"/>
                <w:szCs w:val="20"/>
                <w:lang w:val="fr-FR"/>
              </w:rPr>
              <w:t>Date de prise de fonction : 1</w:t>
            </w:r>
            <w:r w:rsidRPr="000B73A1">
              <w:rPr>
                <w:rFonts w:ascii="Calibri" w:hAnsi="Calibri" w:cs="Calibri"/>
                <w:sz w:val="20"/>
                <w:szCs w:val="20"/>
                <w:vertAlign w:val="superscript"/>
                <w:lang w:val="fr-FR"/>
              </w:rPr>
              <w:t>er</w:t>
            </w:r>
            <w:r w:rsidRPr="000B73A1">
              <w:rPr>
                <w:rFonts w:ascii="Calibri" w:hAnsi="Calibri" w:cs="Calibri"/>
                <w:sz w:val="20"/>
                <w:szCs w:val="20"/>
                <w:lang w:val="fr-FR"/>
              </w:rPr>
              <w:t xml:space="preserve"> septembre 2026</w:t>
            </w:r>
            <w:r w:rsidR="004A0775" w:rsidRPr="000B73A1">
              <w:rPr>
                <w:rFonts w:ascii="Calibri" w:hAnsi="Calibri" w:cs="Calibri"/>
                <w:sz w:val="20"/>
                <w:szCs w:val="20"/>
                <w:lang w:val="fr-FR"/>
              </w:rPr>
              <w:t>.</w:t>
            </w:r>
          </w:p>
          <w:p w14:paraId="5A372F97" w14:textId="77777777" w:rsidR="00C52A05" w:rsidRPr="000B73A1" w:rsidRDefault="00C52A05" w:rsidP="004322A7">
            <w:pPr>
              <w:pStyle w:val="TableParagraph"/>
              <w:spacing w:before="16"/>
              <w:ind w:left="140" w:right="267" w:firstLine="14"/>
              <w:jc w:val="both"/>
              <w:rPr>
                <w:rFonts w:ascii="Calibri" w:hAnsi="Calibri" w:cs="Calibri"/>
                <w:sz w:val="20"/>
                <w:szCs w:val="20"/>
                <w:lang w:val="fr-FR"/>
              </w:rPr>
            </w:pPr>
          </w:p>
          <w:p w14:paraId="12299B1C" w14:textId="77777777" w:rsidR="00C52A05" w:rsidRPr="000B73A1" w:rsidRDefault="00C52A05" w:rsidP="004322A7">
            <w:pPr>
              <w:pStyle w:val="TableParagraph"/>
              <w:spacing w:before="16"/>
              <w:ind w:left="140" w:right="267" w:firstLine="14"/>
              <w:jc w:val="both"/>
              <w:rPr>
                <w:rFonts w:ascii="Calibri" w:hAnsi="Calibri" w:cs="Calibri"/>
                <w:sz w:val="20"/>
                <w:szCs w:val="20"/>
                <w:lang w:val="fr-FR"/>
              </w:rPr>
            </w:pPr>
          </w:p>
        </w:tc>
      </w:tr>
      <w:tr w:rsidR="00504DC5" w:rsidRPr="000B73A1" w14:paraId="17C22460" w14:textId="77777777" w:rsidTr="00E32391">
        <w:trPr>
          <w:trHeight w:hRule="exact" w:val="298"/>
        </w:trPr>
        <w:tc>
          <w:tcPr>
            <w:tcW w:w="10482" w:type="dxa"/>
            <w:gridSpan w:val="3"/>
            <w:tcBorders>
              <w:top w:val="single" w:sz="6" w:space="0" w:color="282828"/>
              <w:left w:val="single" w:sz="6" w:space="0" w:color="282828"/>
              <w:bottom w:val="single" w:sz="6" w:space="0" w:color="282828"/>
              <w:right w:val="single" w:sz="6" w:space="0" w:color="282828"/>
            </w:tcBorders>
          </w:tcPr>
          <w:p w14:paraId="131B4210" w14:textId="77777777" w:rsidR="00504DC5" w:rsidRPr="000B73A1" w:rsidRDefault="00D54418" w:rsidP="00803B7E">
            <w:pPr>
              <w:pStyle w:val="TableParagraph"/>
              <w:ind w:left="95"/>
              <w:rPr>
                <w:rFonts w:ascii="Calibri" w:eastAsia="Calibri" w:hAnsi="Calibri" w:cs="Calibri"/>
                <w:b/>
                <w:sz w:val="20"/>
                <w:szCs w:val="20"/>
                <w:lang w:val="fr-FR"/>
              </w:rPr>
            </w:pPr>
            <w:r w:rsidRPr="000B73A1">
              <w:rPr>
                <w:rFonts w:ascii="Calibri" w:eastAsia="Calibri" w:hAnsi="Calibri" w:cs="Calibri"/>
                <w:b/>
                <w:sz w:val="20"/>
                <w:szCs w:val="20"/>
                <w:lang w:val="fr-FR"/>
              </w:rPr>
              <w:t>III -</w:t>
            </w:r>
            <w:r w:rsidR="00504DC5" w:rsidRPr="000B73A1">
              <w:rPr>
                <w:rFonts w:ascii="Calibri" w:eastAsia="Calibri" w:hAnsi="Calibri" w:cs="Calibri"/>
                <w:b/>
                <w:sz w:val="20"/>
                <w:szCs w:val="20"/>
                <w:lang w:val="fr-FR"/>
              </w:rPr>
              <w:t xml:space="preserve"> Missions/ </w:t>
            </w:r>
            <w:r w:rsidR="000F5A5E" w:rsidRPr="000B73A1">
              <w:rPr>
                <w:rFonts w:ascii="Calibri" w:eastAsia="Calibri" w:hAnsi="Calibri" w:cs="Calibri"/>
                <w:b/>
                <w:sz w:val="20"/>
                <w:szCs w:val="20"/>
                <w:lang w:val="fr-FR"/>
              </w:rPr>
              <w:t>A</w:t>
            </w:r>
            <w:r w:rsidRPr="000B73A1">
              <w:rPr>
                <w:rFonts w:ascii="Calibri" w:eastAsia="Calibri" w:hAnsi="Calibri" w:cs="Calibri"/>
                <w:b/>
                <w:sz w:val="20"/>
                <w:szCs w:val="20"/>
                <w:lang w:val="fr-FR"/>
              </w:rPr>
              <w:t xml:space="preserve">ctivités </w:t>
            </w:r>
            <w:r w:rsidR="00504DC5" w:rsidRPr="000B73A1">
              <w:rPr>
                <w:rFonts w:ascii="Calibri" w:eastAsia="Calibri" w:hAnsi="Calibri" w:cs="Calibri"/>
                <w:b/>
                <w:sz w:val="20"/>
                <w:szCs w:val="20"/>
                <w:lang w:val="fr-FR"/>
              </w:rPr>
              <w:t>principales</w:t>
            </w:r>
          </w:p>
        </w:tc>
      </w:tr>
      <w:tr w:rsidR="00504DC5" w:rsidRPr="000B73A1" w14:paraId="523FDE9D" w14:textId="77777777" w:rsidTr="00E32391">
        <w:trPr>
          <w:trHeight w:hRule="exact" w:val="3019"/>
        </w:trPr>
        <w:tc>
          <w:tcPr>
            <w:tcW w:w="1977" w:type="dxa"/>
            <w:tcBorders>
              <w:top w:val="single" w:sz="6" w:space="0" w:color="282828"/>
              <w:left w:val="single" w:sz="6" w:space="0" w:color="282828"/>
              <w:bottom w:val="single" w:sz="6" w:space="0" w:color="282828"/>
              <w:right w:val="single" w:sz="6" w:space="0" w:color="282828"/>
            </w:tcBorders>
          </w:tcPr>
          <w:p w14:paraId="0DFA3212" w14:textId="77777777" w:rsidR="00504DC5" w:rsidRPr="000B73A1" w:rsidRDefault="00504DC5" w:rsidP="00803B7E">
            <w:pPr>
              <w:rPr>
                <w:rFonts w:ascii="Calibri" w:hAnsi="Calibri" w:cs="Calibri"/>
                <w:sz w:val="20"/>
                <w:szCs w:val="20"/>
                <w:lang w:val="fr-FR"/>
              </w:rPr>
            </w:pPr>
          </w:p>
        </w:tc>
        <w:tc>
          <w:tcPr>
            <w:tcW w:w="8505" w:type="dxa"/>
            <w:gridSpan w:val="2"/>
            <w:tcBorders>
              <w:top w:val="single" w:sz="6" w:space="0" w:color="282828"/>
              <w:left w:val="single" w:sz="6" w:space="0" w:color="282828"/>
              <w:bottom w:val="single" w:sz="6" w:space="0" w:color="282828"/>
              <w:right w:val="single" w:sz="6" w:space="0" w:color="282828"/>
            </w:tcBorders>
          </w:tcPr>
          <w:p w14:paraId="1ADCFF25" w14:textId="560D2678" w:rsidR="00E3593B" w:rsidRPr="000B73A1" w:rsidRDefault="00E3593B" w:rsidP="00E3593B">
            <w:pPr>
              <w:pStyle w:val="TableParagraph"/>
              <w:spacing w:before="28"/>
              <w:ind w:left="87"/>
              <w:jc w:val="both"/>
              <w:rPr>
                <w:rFonts w:ascii="Calibri" w:hAnsi="Calibri" w:cs="Calibri"/>
                <w:sz w:val="20"/>
                <w:szCs w:val="20"/>
                <w:lang w:val="fr-FR"/>
              </w:rPr>
            </w:pPr>
            <w:r w:rsidRPr="000B73A1">
              <w:rPr>
                <w:rFonts w:ascii="Calibri" w:hAnsi="Calibri" w:cs="Calibri"/>
                <w:sz w:val="20"/>
                <w:szCs w:val="20"/>
                <w:lang w:val="fr-FR"/>
              </w:rPr>
              <w:t xml:space="preserve">Dans le cadre de la continuité et de la sécurisation des parcours des élèves issus des classes de terminale, le diplôme en poche permet aux élèves ayant échoué à l’examen (CAP ou baccalauréat) de repréparer une partie ou la totalité des épreuves afin de valider le diplôme.  Le diplôme en Poche « bac pro en un an », donne cette possibilité aux élèves ayant échoué au baccalauréat général ou </w:t>
            </w:r>
            <w:r w:rsidR="009D6CC2" w:rsidRPr="000B73A1">
              <w:rPr>
                <w:rFonts w:ascii="Calibri" w:hAnsi="Calibri" w:cs="Calibri"/>
                <w:sz w:val="20"/>
                <w:szCs w:val="20"/>
                <w:lang w:val="fr-FR"/>
              </w:rPr>
              <w:t>technologique</w:t>
            </w:r>
            <w:r w:rsidR="009D6CC2">
              <w:rPr>
                <w:rFonts w:ascii="Calibri" w:hAnsi="Calibri" w:cs="Calibri"/>
                <w:sz w:val="20"/>
                <w:szCs w:val="20"/>
                <w:lang w:val="fr-FR"/>
              </w:rPr>
              <w:t xml:space="preserve"> qui</w:t>
            </w:r>
            <w:r w:rsidRPr="000B73A1">
              <w:rPr>
                <w:rFonts w:ascii="Calibri" w:hAnsi="Calibri" w:cs="Calibri"/>
                <w:sz w:val="20"/>
                <w:szCs w:val="20"/>
                <w:lang w:val="fr-FR"/>
              </w:rPr>
              <w:t xml:space="preserve"> envisagent une réorientation vers la voie professionnelle</w:t>
            </w:r>
            <w:r w:rsidR="009D6CC2">
              <w:rPr>
                <w:rFonts w:ascii="Calibri" w:hAnsi="Calibri" w:cs="Calibri"/>
                <w:sz w:val="20"/>
                <w:szCs w:val="20"/>
                <w:lang w:val="fr-FR"/>
              </w:rPr>
              <w:t xml:space="preserve"> de p</w:t>
            </w:r>
            <w:r w:rsidR="00E93012" w:rsidRPr="000B73A1">
              <w:rPr>
                <w:rFonts w:ascii="Calibri" w:hAnsi="Calibri" w:cs="Calibri"/>
                <w:sz w:val="20"/>
                <w:szCs w:val="20"/>
                <w:lang w:val="fr-FR"/>
              </w:rPr>
              <w:t>répar</w:t>
            </w:r>
            <w:r w:rsidR="009D6CC2">
              <w:rPr>
                <w:rFonts w:ascii="Calibri" w:hAnsi="Calibri" w:cs="Calibri"/>
                <w:sz w:val="20"/>
                <w:szCs w:val="20"/>
                <w:lang w:val="fr-FR"/>
              </w:rPr>
              <w:t xml:space="preserve">er </w:t>
            </w:r>
            <w:r w:rsidR="00E93012" w:rsidRPr="000B73A1">
              <w:rPr>
                <w:rFonts w:ascii="Calibri" w:hAnsi="Calibri" w:cs="Calibri"/>
                <w:sz w:val="20"/>
                <w:szCs w:val="20"/>
                <w:lang w:val="fr-FR"/>
              </w:rPr>
              <w:t xml:space="preserve">en un an </w:t>
            </w:r>
            <w:r w:rsidR="009D6CC2">
              <w:rPr>
                <w:rFonts w:ascii="Calibri" w:hAnsi="Calibri" w:cs="Calibri"/>
                <w:sz w:val="20"/>
                <w:szCs w:val="20"/>
                <w:lang w:val="fr-FR"/>
              </w:rPr>
              <w:t xml:space="preserve">le </w:t>
            </w:r>
            <w:r w:rsidR="00E93012" w:rsidRPr="000B73A1">
              <w:rPr>
                <w:rFonts w:ascii="Calibri" w:hAnsi="Calibri" w:cs="Calibri"/>
                <w:sz w:val="20"/>
                <w:szCs w:val="20"/>
                <w:lang w:val="fr-FR"/>
              </w:rPr>
              <w:t xml:space="preserve">bac pro MCV option A ou B. </w:t>
            </w:r>
            <w:r w:rsidRPr="000B73A1">
              <w:rPr>
                <w:rFonts w:ascii="Calibri" w:hAnsi="Calibri" w:cs="Calibri"/>
                <w:sz w:val="20"/>
                <w:szCs w:val="20"/>
                <w:lang w:val="fr-FR"/>
              </w:rPr>
              <w:t xml:space="preserve">Ce dispositif peut accueillir 15 élèves. </w:t>
            </w:r>
          </w:p>
          <w:p w14:paraId="38B14234" w14:textId="77777777" w:rsidR="00970658" w:rsidRPr="00E32391" w:rsidRDefault="00970658" w:rsidP="00E3593B">
            <w:pPr>
              <w:pStyle w:val="TableParagraph"/>
              <w:spacing w:before="28"/>
              <w:ind w:left="87"/>
              <w:jc w:val="both"/>
              <w:rPr>
                <w:rFonts w:ascii="Calibri" w:hAnsi="Calibri" w:cs="Calibri"/>
                <w:sz w:val="12"/>
                <w:szCs w:val="12"/>
                <w:lang w:val="fr-FR"/>
              </w:rPr>
            </w:pPr>
          </w:p>
          <w:p w14:paraId="45AE7EB6" w14:textId="3ECEFB0C" w:rsidR="00504DC5" w:rsidRPr="000B73A1" w:rsidRDefault="00970658" w:rsidP="00970658">
            <w:pPr>
              <w:pStyle w:val="TableParagraph"/>
              <w:spacing w:before="28"/>
              <w:ind w:left="87"/>
              <w:jc w:val="both"/>
              <w:rPr>
                <w:rFonts w:ascii="Calibri" w:hAnsi="Calibri" w:cs="Calibri"/>
                <w:sz w:val="20"/>
                <w:szCs w:val="20"/>
                <w:lang w:val="fr-FR"/>
              </w:rPr>
            </w:pPr>
            <w:r w:rsidRPr="000B73A1">
              <w:rPr>
                <w:rFonts w:ascii="Calibri" w:hAnsi="Calibri" w:cs="Calibri"/>
                <w:sz w:val="20"/>
                <w:szCs w:val="20"/>
                <w:lang w:val="fr-FR"/>
              </w:rPr>
              <w:t>Dans ce cadre, l’enseignant</w:t>
            </w:r>
            <w:r w:rsidR="00DF1E0A">
              <w:rPr>
                <w:rFonts w:ascii="Calibri" w:hAnsi="Calibri" w:cs="Calibri"/>
                <w:sz w:val="20"/>
                <w:szCs w:val="20"/>
                <w:lang w:val="fr-FR"/>
              </w:rPr>
              <w:t>(e)</w:t>
            </w:r>
            <w:r w:rsidRPr="000B73A1">
              <w:rPr>
                <w:rFonts w:ascii="Calibri" w:hAnsi="Calibri" w:cs="Calibri"/>
                <w:sz w:val="20"/>
                <w:szCs w:val="20"/>
                <w:lang w:val="fr-FR"/>
              </w:rPr>
              <w:t xml:space="preserve"> </w:t>
            </w:r>
            <w:r w:rsidR="00421E5D" w:rsidRPr="000B73A1">
              <w:rPr>
                <w:rFonts w:ascii="Calibri" w:hAnsi="Calibri" w:cs="Calibri"/>
                <w:sz w:val="20"/>
                <w:szCs w:val="20"/>
                <w:lang w:val="fr-FR"/>
              </w:rPr>
              <w:t>assure</w:t>
            </w:r>
            <w:r w:rsidR="005F3E8E">
              <w:rPr>
                <w:rFonts w:ascii="Calibri" w:hAnsi="Calibri" w:cs="Calibri"/>
                <w:sz w:val="20"/>
                <w:szCs w:val="20"/>
                <w:lang w:val="fr-FR"/>
              </w:rPr>
              <w:t xml:space="preserve"> la fonction de </w:t>
            </w:r>
            <w:r w:rsidR="00A42CFB" w:rsidRPr="000B73A1">
              <w:rPr>
                <w:rFonts w:ascii="Calibri" w:hAnsi="Calibri" w:cs="Calibri"/>
                <w:sz w:val="20"/>
                <w:szCs w:val="20"/>
                <w:lang w:val="fr-FR"/>
              </w:rPr>
              <w:t>professeur</w:t>
            </w:r>
            <w:r w:rsidR="00A42CFB">
              <w:rPr>
                <w:rFonts w:ascii="Calibri" w:hAnsi="Calibri" w:cs="Calibri"/>
                <w:sz w:val="20"/>
                <w:szCs w:val="20"/>
                <w:lang w:val="fr-FR"/>
              </w:rPr>
              <w:t xml:space="preserve"> (</w:t>
            </w:r>
            <w:r w:rsidR="00B82CDD">
              <w:rPr>
                <w:rFonts w:ascii="Calibri" w:hAnsi="Calibri" w:cs="Calibri"/>
                <w:sz w:val="20"/>
                <w:szCs w:val="20"/>
                <w:lang w:val="fr-FR"/>
              </w:rPr>
              <w:t xml:space="preserve">e) </w:t>
            </w:r>
            <w:r w:rsidR="00B82CDD" w:rsidRPr="000B73A1">
              <w:rPr>
                <w:rFonts w:ascii="Calibri" w:hAnsi="Calibri" w:cs="Calibri"/>
                <w:sz w:val="20"/>
                <w:szCs w:val="20"/>
                <w:lang w:val="fr-FR"/>
              </w:rPr>
              <w:t>principal</w:t>
            </w:r>
            <w:r w:rsidR="00DF1E0A">
              <w:rPr>
                <w:rFonts w:ascii="Calibri" w:hAnsi="Calibri" w:cs="Calibri"/>
                <w:sz w:val="20"/>
                <w:szCs w:val="20"/>
                <w:lang w:val="fr-FR"/>
              </w:rPr>
              <w:t xml:space="preserve"> (e)</w:t>
            </w:r>
            <w:r w:rsidR="00421E5D" w:rsidRPr="000B73A1">
              <w:rPr>
                <w:rFonts w:ascii="Calibri" w:hAnsi="Calibri" w:cs="Calibri"/>
                <w:sz w:val="20"/>
                <w:szCs w:val="20"/>
                <w:lang w:val="fr-FR"/>
              </w:rPr>
              <w:t>.</w:t>
            </w:r>
            <w:r w:rsidR="007956CE" w:rsidRPr="000B73A1">
              <w:rPr>
                <w:rFonts w:ascii="Calibri" w:hAnsi="Calibri" w:cs="Calibri"/>
                <w:sz w:val="20"/>
                <w:szCs w:val="20"/>
                <w:lang w:val="fr-FR"/>
              </w:rPr>
              <w:t xml:space="preserve"> </w:t>
            </w:r>
            <w:r w:rsidRPr="000B73A1">
              <w:rPr>
                <w:rFonts w:ascii="Calibri" w:hAnsi="Calibri" w:cs="Calibri"/>
                <w:sz w:val="20"/>
                <w:szCs w:val="20"/>
                <w:lang w:val="fr-FR"/>
              </w:rPr>
              <w:t>S</w:t>
            </w:r>
            <w:r w:rsidR="00421E5D" w:rsidRPr="000B73A1">
              <w:rPr>
                <w:rFonts w:ascii="Calibri" w:hAnsi="Calibri" w:cs="Calibri"/>
                <w:sz w:val="20"/>
                <w:szCs w:val="20"/>
                <w:lang w:val="fr-FR"/>
              </w:rPr>
              <w:t xml:space="preserve">ous l'autorité du </w:t>
            </w:r>
            <w:r w:rsidR="00B900CC" w:rsidRPr="000B73A1">
              <w:rPr>
                <w:rFonts w:ascii="Calibri" w:hAnsi="Calibri" w:cs="Calibri"/>
                <w:sz w:val="20"/>
                <w:szCs w:val="20"/>
                <w:lang w:val="fr-FR"/>
              </w:rPr>
              <w:t>c</w:t>
            </w:r>
            <w:r w:rsidR="00421E5D" w:rsidRPr="000B73A1">
              <w:rPr>
                <w:rFonts w:ascii="Calibri" w:hAnsi="Calibri" w:cs="Calibri"/>
                <w:sz w:val="20"/>
                <w:szCs w:val="20"/>
                <w:lang w:val="fr-FR"/>
              </w:rPr>
              <w:t xml:space="preserve">hef d'établissement, il exerce les activités </w:t>
            </w:r>
            <w:r w:rsidR="009D6CC2">
              <w:rPr>
                <w:rFonts w:ascii="Calibri" w:hAnsi="Calibri" w:cs="Calibri"/>
                <w:sz w:val="20"/>
                <w:szCs w:val="20"/>
                <w:lang w:val="fr-FR"/>
              </w:rPr>
              <w:t>d’enseignement professionnel (vente)</w:t>
            </w:r>
            <w:r w:rsidR="00421E5D" w:rsidRPr="000B73A1">
              <w:rPr>
                <w:rFonts w:ascii="Calibri" w:hAnsi="Calibri" w:cs="Calibri"/>
                <w:sz w:val="20"/>
                <w:szCs w:val="20"/>
                <w:lang w:val="fr-FR"/>
              </w:rPr>
              <w:t>, de coordination pédagogique et d’accompagnement personnalisé des élèves. Il assure pour partie la formation des élèves ainsi que le suivi des stages en entreprise.</w:t>
            </w:r>
            <w:r w:rsidR="007956CE" w:rsidRPr="000B73A1">
              <w:rPr>
                <w:rFonts w:ascii="Calibri" w:hAnsi="Calibri" w:cs="Calibri"/>
                <w:sz w:val="20"/>
                <w:szCs w:val="20"/>
                <w:lang w:val="fr-FR"/>
              </w:rPr>
              <w:t xml:space="preserve"> Il accompagne les élèves dans leur parcours de formation ou d’insertion. Il cont</w:t>
            </w:r>
            <w:r w:rsidR="00C52A05" w:rsidRPr="000B73A1">
              <w:rPr>
                <w:rFonts w:ascii="Calibri" w:hAnsi="Calibri" w:cs="Calibri"/>
                <w:sz w:val="20"/>
                <w:szCs w:val="20"/>
                <w:lang w:val="fr-FR"/>
              </w:rPr>
              <w:t xml:space="preserve">ribue aux différentes enquêtes et au repérage des jeunes. </w:t>
            </w:r>
          </w:p>
        </w:tc>
      </w:tr>
      <w:tr w:rsidR="00504DC5" w:rsidRPr="000B73A1" w14:paraId="3A9C71F4" w14:textId="77777777" w:rsidTr="005A30BF">
        <w:trPr>
          <w:trHeight w:hRule="exact" w:val="326"/>
        </w:trPr>
        <w:tc>
          <w:tcPr>
            <w:tcW w:w="10482" w:type="dxa"/>
            <w:gridSpan w:val="3"/>
            <w:tcBorders>
              <w:top w:val="single" w:sz="6" w:space="0" w:color="282828"/>
              <w:left w:val="single" w:sz="6" w:space="0" w:color="282828"/>
              <w:bottom w:val="single" w:sz="6" w:space="0" w:color="282828"/>
              <w:right w:val="single" w:sz="6" w:space="0" w:color="282828"/>
            </w:tcBorders>
          </w:tcPr>
          <w:p w14:paraId="774C0659" w14:textId="77777777" w:rsidR="00504DC5" w:rsidRPr="000B73A1" w:rsidRDefault="009A7D8C" w:rsidP="00803B7E">
            <w:pPr>
              <w:pStyle w:val="TableParagraph"/>
              <w:ind w:left="103"/>
              <w:rPr>
                <w:rFonts w:ascii="Calibri" w:eastAsia="Calibri" w:hAnsi="Calibri" w:cs="Calibri"/>
                <w:b/>
                <w:sz w:val="20"/>
                <w:szCs w:val="20"/>
                <w:lang w:val="fr-FR"/>
              </w:rPr>
            </w:pPr>
            <w:r w:rsidRPr="000B73A1">
              <w:rPr>
                <w:rFonts w:ascii="Calibri" w:hAnsi="Calibri" w:cs="Calibri"/>
                <w:b/>
                <w:sz w:val="20"/>
                <w:szCs w:val="20"/>
                <w:lang w:val="fr-FR"/>
              </w:rPr>
              <w:t>IV</w:t>
            </w:r>
            <w:r w:rsidR="00504DC5" w:rsidRPr="000B73A1">
              <w:rPr>
                <w:rFonts w:ascii="Calibri" w:hAnsi="Calibri" w:cs="Calibri"/>
                <w:b/>
                <w:sz w:val="20"/>
                <w:szCs w:val="20"/>
                <w:lang w:val="fr-FR"/>
              </w:rPr>
              <w:t xml:space="preserve"> - Profil recherché (compétences attendues)</w:t>
            </w:r>
          </w:p>
        </w:tc>
      </w:tr>
      <w:tr w:rsidR="00BF6552" w:rsidRPr="000B73A1" w14:paraId="6F128EDE" w14:textId="77777777" w:rsidTr="000B73A1">
        <w:trPr>
          <w:trHeight w:hRule="exact" w:val="2782"/>
        </w:trPr>
        <w:tc>
          <w:tcPr>
            <w:tcW w:w="1977" w:type="dxa"/>
            <w:tcBorders>
              <w:top w:val="single" w:sz="6" w:space="0" w:color="282828"/>
              <w:left w:val="single" w:sz="6" w:space="0" w:color="282828"/>
              <w:bottom w:val="single" w:sz="6" w:space="0" w:color="282828"/>
              <w:right w:val="single" w:sz="6" w:space="0" w:color="282828"/>
            </w:tcBorders>
          </w:tcPr>
          <w:p w14:paraId="1ECC6D97" w14:textId="77777777" w:rsidR="00BF6552" w:rsidRPr="000B73A1" w:rsidRDefault="00BF6552" w:rsidP="00803B7E">
            <w:pPr>
              <w:rPr>
                <w:rFonts w:ascii="Calibri" w:hAnsi="Calibri" w:cs="Calibri"/>
                <w:sz w:val="20"/>
                <w:szCs w:val="20"/>
                <w:lang w:val="fr-FR"/>
              </w:rPr>
            </w:pPr>
          </w:p>
        </w:tc>
        <w:tc>
          <w:tcPr>
            <w:tcW w:w="8505" w:type="dxa"/>
            <w:gridSpan w:val="2"/>
            <w:tcBorders>
              <w:top w:val="single" w:sz="6" w:space="0" w:color="282828"/>
              <w:left w:val="single" w:sz="6" w:space="0" w:color="282828"/>
              <w:bottom w:val="single" w:sz="6" w:space="0" w:color="282828"/>
              <w:right w:val="single" w:sz="6" w:space="0" w:color="282828"/>
            </w:tcBorders>
          </w:tcPr>
          <w:p w14:paraId="55BCC13F" w14:textId="6DF52979"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Maîtriser la langue française dans le cadre de son enseignement,</w:t>
            </w:r>
          </w:p>
          <w:p w14:paraId="454E7B5B" w14:textId="213AFA42"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Maîtriser les savoirs scientifiques disciplinaires et leur didactique,</w:t>
            </w:r>
          </w:p>
          <w:p w14:paraId="6EDF3A5B" w14:textId="2C21FD49"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Construire, mettre en œuvre et animer des situations d’enseignement et d’apprentissage prenant en compte la diversité des élèves,</w:t>
            </w:r>
          </w:p>
          <w:p w14:paraId="04CEAF45" w14:textId="77609FC9"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Développer l’acquisition de compétences incluant des capacités, des aptitudes, des connaissances et des savoir-faire.</w:t>
            </w:r>
          </w:p>
          <w:p w14:paraId="0826A770" w14:textId="0B289EC1"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 xml:space="preserve">Organiser et assurer un mode de fonctionnement du groupe en favorisant l’apprentissage et la socialisation des élèves, </w:t>
            </w:r>
          </w:p>
          <w:p w14:paraId="4DF21E19" w14:textId="442A016F"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Préparer et organiser les périodes de formation en milieu professionnel</w:t>
            </w:r>
          </w:p>
          <w:p w14:paraId="5C797794" w14:textId="17E93B6C"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Assurer un suivi personnalisé des élèves en lien avec les familles, y compris lorsqu’ils sont en entreprise et participer à leur projet d’orientation.</w:t>
            </w:r>
          </w:p>
          <w:p w14:paraId="3AED4215" w14:textId="77777777" w:rsidR="000B73A1" w:rsidRPr="000B73A1" w:rsidRDefault="000B73A1" w:rsidP="000B73A1">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        Valider les compétences dans le cadre du contrôle en cours de formation.</w:t>
            </w:r>
          </w:p>
          <w:p w14:paraId="23950C6E" w14:textId="77777777" w:rsidR="00F65972" w:rsidRPr="000B73A1" w:rsidRDefault="00F65972" w:rsidP="000B73A1">
            <w:pPr>
              <w:pStyle w:val="Default"/>
              <w:ind w:left="142"/>
              <w:rPr>
                <w:rFonts w:ascii="Calibri" w:hAnsi="Calibri" w:cs="Calibri"/>
                <w:sz w:val="20"/>
                <w:szCs w:val="20"/>
              </w:rPr>
            </w:pPr>
            <w:r w:rsidRPr="000B73A1">
              <w:rPr>
                <w:rFonts w:ascii="Calibri" w:hAnsi="Calibri" w:cs="Calibri"/>
                <w:sz w:val="20"/>
                <w:szCs w:val="20"/>
              </w:rPr>
              <w:t>Expérience dans le domaine de l'ingénierie de formation ou de la coordination pédagogique.</w:t>
            </w:r>
          </w:p>
          <w:p w14:paraId="280A91E2" w14:textId="77777777" w:rsidR="00F65972" w:rsidRPr="000B73A1" w:rsidRDefault="00F65972" w:rsidP="00B900CC">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Aptitude à travailler en équipe.</w:t>
            </w:r>
          </w:p>
          <w:p w14:paraId="388B4E3D" w14:textId="77777777" w:rsidR="00F65972" w:rsidRPr="000B73A1" w:rsidRDefault="00F65972" w:rsidP="00B900CC">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Connaissance du système éducatif e</w:t>
            </w:r>
            <w:r w:rsidR="009A7D8C" w:rsidRPr="000B73A1">
              <w:rPr>
                <w:rFonts w:ascii="Calibri" w:hAnsi="Calibri" w:cs="Calibri"/>
                <w:sz w:val="20"/>
                <w:szCs w:val="20"/>
              </w:rPr>
              <w:t>t des dispositifs existants de lutte contre le décrochage s</w:t>
            </w:r>
            <w:r w:rsidRPr="000B73A1">
              <w:rPr>
                <w:rFonts w:ascii="Calibri" w:hAnsi="Calibri" w:cs="Calibri"/>
                <w:sz w:val="20"/>
                <w:szCs w:val="20"/>
              </w:rPr>
              <w:t>colaire.</w:t>
            </w:r>
          </w:p>
          <w:p w14:paraId="4650F493" w14:textId="24B56A40" w:rsidR="002C029B" w:rsidRPr="000B73A1" w:rsidRDefault="002C029B" w:rsidP="00B900CC">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Méthodologie de projets</w:t>
            </w:r>
          </w:p>
          <w:p w14:paraId="53454A68" w14:textId="77777777" w:rsidR="00F65972" w:rsidRPr="000B73A1" w:rsidRDefault="00F65972" w:rsidP="00B900CC">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Maîtrise des techniques d’entretien.</w:t>
            </w:r>
          </w:p>
          <w:p w14:paraId="5BF3A395" w14:textId="77777777" w:rsidR="00BD063C" w:rsidRPr="000B73A1" w:rsidRDefault="00F65972" w:rsidP="00B900CC">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Qualités relationnelles et de communication.</w:t>
            </w:r>
          </w:p>
          <w:p w14:paraId="2444663A" w14:textId="2CD77E5F" w:rsidR="008D622F" w:rsidRPr="000B73A1" w:rsidRDefault="008D622F" w:rsidP="00B900CC">
            <w:pPr>
              <w:pStyle w:val="Default"/>
              <w:numPr>
                <w:ilvl w:val="0"/>
                <w:numId w:val="6"/>
              </w:numPr>
              <w:ind w:left="426" w:hanging="284"/>
              <w:rPr>
                <w:rFonts w:ascii="Calibri" w:hAnsi="Calibri" w:cs="Calibri"/>
                <w:sz w:val="20"/>
                <w:szCs w:val="20"/>
              </w:rPr>
            </w:pPr>
            <w:r w:rsidRPr="000B73A1">
              <w:rPr>
                <w:rFonts w:ascii="Calibri" w:hAnsi="Calibri" w:cs="Calibri"/>
                <w:sz w:val="20"/>
                <w:szCs w:val="20"/>
              </w:rPr>
              <w:t>Diplôme : A minima BAC + 3</w:t>
            </w:r>
          </w:p>
        </w:tc>
      </w:tr>
      <w:tr w:rsidR="00012F75" w:rsidRPr="000B73A1" w14:paraId="304E3378" w14:textId="77777777" w:rsidTr="005A30BF">
        <w:trPr>
          <w:trHeight w:hRule="exact" w:val="326"/>
        </w:trPr>
        <w:tc>
          <w:tcPr>
            <w:tcW w:w="10482" w:type="dxa"/>
            <w:gridSpan w:val="3"/>
            <w:tcBorders>
              <w:top w:val="single" w:sz="6" w:space="0" w:color="282828"/>
              <w:left w:val="single" w:sz="6" w:space="0" w:color="282828"/>
              <w:bottom w:val="single" w:sz="6" w:space="0" w:color="282828"/>
              <w:right w:val="single" w:sz="6" w:space="0" w:color="282828"/>
            </w:tcBorders>
          </w:tcPr>
          <w:p w14:paraId="35FFC5A6" w14:textId="77777777" w:rsidR="00012F75" w:rsidRPr="000B73A1" w:rsidRDefault="00012F75" w:rsidP="00012F75">
            <w:pPr>
              <w:pStyle w:val="TableParagraph"/>
              <w:ind w:left="103"/>
              <w:rPr>
                <w:rFonts w:ascii="Calibri" w:eastAsia="Calibri" w:hAnsi="Calibri" w:cs="Calibri"/>
                <w:b/>
                <w:sz w:val="20"/>
                <w:szCs w:val="20"/>
                <w:lang w:val="fr-FR"/>
              </w:rPr>
            </w:pPr>
            <w:r w:rsidRPr="000B73A1">
              <w:rPr>
                <w:rFonts w:ascii="Calibri" w:hAnsi="Calibri" w:cs="Calibri"/>
                <w:b/>
                <w:sz w:val="20"/>
                <w:szCs w:val="20"/>
                <w:lang w:val="fr-FR"/>
              </w:rPr>
              <w:t xml:space="preserve">V </w:t>
            </w:r>
            <w:r w:rsidR="0056027F" w:rsidRPr="000B73A1">
              <w:rPr>
                <w:rFonts w:ascii="Calibri" w:hAnsi="Calibri" w:cs="Calibri"/>
                <w:b/>
                <w:sz w:val="20"/>
                <w:szCs w:val="20"/>
                <w:lang w:val="fr-FR"/>
              </w:rPr>
              <w:t>–</w:t>
            </w:r>
            <w:r w:rsidRPr="000B73A1">
              <w:rPr>
                <w:rFonts w:ascii="Calibri" w:hAnsi="Calibri" w:cs="Calibri"/>
                <w:b/>
                <w:sz w:val="20"/>
                <w:szCs w:val="20"/>
                <w:lang w:val="fr-FR"/>
              </w:rPr>
              <w:t xml:space="preserve"> Contact</w:t>
            </w:r>
          </w:p>
        </w:tc>
      </w:tr>
      <w:tr w:rsidR="00012F75" w:rsidRPr="000B73A1" w14:paraId="2EF21BD3" w14:textId="77777777" w:rsidTr="00731B14">
        <w:trPr>
          <w:trHeight w:hRule="exact" w:val="1088"/>
        </w:trPr>
        <w:tc>
          <w:tcPr>
            <w:tcW w:w="1977" w:type="dxa"/>
            <w:tcBorders>
              <w:top w:val="single" w:sz="6" w:space="0" w:color="282828"/>
              <w:left w:val="single" w:sz="6" w:space="0" w:color="282828"/>
              <w:bottom w:val="single" w:sz="6" w:space="0" w:color="282828"/>
              <w:right w:val="single" w:sz="6" w:space="0" w:color="282828"/>
            </w:tcBorders>
          </w:tcPr>
          <w:p w14:paraId="431944FB" w14:textId="77777777" w:rsidR="00012F75" w:rsidRPr="000B73A1" w:rsidRDefault="00012F75" w:rsidP="00B20457">
            <w:pPr>
              <w:rPr>
                <w:rFonts w:ascii="Calibri" w:hAnsi="Calibri" w:cs="Calibri"/>
                <w:sz w:val="20"/>
                <w:szCs w:val="20"/>
                <w:lang w:val="fr-FR"/>
              </w:rPr>
            </w:pPr>
          </w:p>
        </w:tc>
        <w:tc>
          <w:tcPr>
            <w:tcW w:w="8505" w:type="dxa"/>
            <w:gridSpan w:val="2"/>
            <w:tcBorders>
              <w:top w:val="single" w:sz="6" w:space="0" w:color="282828"/>
              <w:left w:val="single" w:sz="6" w:space="0" w:color="282828"/>
              <w:bottom w:val="single" w:sz="6" w:space="0" w:color="282828"/>
              <w:right w:val="single" w:sz="6" w:space="0" w:color="282828"/>
            </w:tcBorders>
            <w:vAlign w:val="center"/>
          </w:tcPr>
          <w:p w14:paraId="3B78287A" w14:textId="2C2DF370" w:rsidR="00462FB3" w:rsidRPr="000B73A1" w:rsidRDefault="00480C9C" w:rsidP="00EE07E6">
            <w:pPr>
              <w:pStyle w:val="TableParagraph"/>
              <w:spacing w:before="8"/>
              <w:rPr>
                <w:rFonts w:ascii="Calibri" w:hAnsi="Calibri" w:cs="Calibri"/>
                <w:spacing w:val="-4"/>
                <w:sz w:val="20"/>
                <w:szCs w:val="20"/>
                <w:lang w:val="fr-FR"/>
              </w:rPr>
            </w:pPr>
            <w:r w:rsidRPr="000B73A1">
              <w:rPr>
                <w:rFonts w:ascii="Calibri" w:hAnsi="Calibri" w:cs="Calibri"/>
                <w:b/>
                <w:spacing w:val="-4"/>
                <w:sz w:val="20"/>
                <w:szCs w:val="20"/>
                <w:lang w:val="fr-FR"/>
              </w:rPr>
              <w:t>Aurore Brazier-Durozelle</w:t>
            </w:r>
            <w:r w:rsidR="00486F8C" w:rsidRPr="000B73A1">
              <w:rPr>
                <w:rFonts w:ascii="Calibri" w:hAnsi="Calibri" w:cs="Calibri"/>
                <w:spacing w:val="-4"/>
                <w:sz w:val="20"/>
                <w:szCs w:val="20"/>
                <w:lang w:val="fr-FR"/>
              </w:rPr>
              <w:t xml:space="preserve"> - Cheffe </w:t>
            </w:r>
            <w:r w:rsidRPr="000B73A1">
              <w:rPr>
                <w:rFonts w:ascii="Calibri" w:hAnsi="Calibri" w:cs="Calibri"/>
                <w:spacing w:val="-4"/>
                <w:sz w:val="20"/>
                <w:szCs w:val="20"/>
                <w:lang w:val="fr-FR"/>
              </w:rPr>
              <w:t>adjointe - P</w:t>
            </w:r>
            <w:r w:rsidR="00486F8C" w:rsidRPr="000B73A1">
              <w:rPr>
                <w:rFonts w:ascii="Calibri" w:hAnsi="Calibri" w:cs="Calibri"/>
                <w:spacing w:val="-4"/>
                <w:sz w:val="20"/>
                <w:szCs w:val="20"/>
                <w:lang w:val="fr-FR"/>
              </w:rPr>
              <w:t xml:space="preserve">ôle Persévérance </w:t>
            </w:r>
          </w:p>
          <w:p w14:paraId="2907B957" w14:textId="53AB5D4B" w:rsidR="00EE07E6" w:rsidRPr="000B73A1" w:rsidRDefault="007D4F77" w:rsidP="00EE07E6">
            <w:pPr>
              <w:pStyle w:val="TableParagraph"/>
              <w:spacing w:before="8"/>
              <w:rPr>
                <w:rStyle w:val="Lienhypertexte"/>
                <w:rFonts w:ascii="Calibri" w:hAnsi="Calibri" w:cs="Calibri"/>
                <w:spacing w:val="-4"/>
                <w:sz w:val="20"/>
                <w:szCs w:val="20"/>
                <w:lang w:val="fr-FR"/>
              </w:rPr>
            </w:pPr>
            <w:hyperlink r:id="rId9" w:history="1">
              <w:r w:rsidR="0011785D" w:rsidRPr="000B73A1">
                <w:rPr>
                  <w:rStyle w:val="Lienhypertexte"/>
                  <w:rFonts w:ascii="Calibri" w:hAnsi="Calibri" w:cs="Calibri"/>
                  <w:spacing w:val="-4"/>
                  <w:sz w:val="20"/>
                  <w:szCs w:val="20"/>
                  <w:lang w:val="fr-FR"/>
                </w:rPr>
                <w:t>aurore.durozelle@region-academique-hdf.fr</w:t>
              </w:r>
            </w:hyperlink>
          </w:p>
          <w:p w14:paraId="5111B24D" w14:textId="3ADFFDCC" w:rsidR="0011785D" w:rsidRPr="000B73A1" w:rsidRDefault="00462FB3" w:rsidP="00EE07E6">
            <w:pPr>
              <w:pStyle w:val="TableParagraph"/>
              <w:spacing w:before="8"/>
              <w:rPr>
                <w:rFonts w:ascii="Calibri" w:hAnsi="Calibri" w:cs="Calibri"/>
                <w:spacing w:val="-4"/>
                <w:sz w:val="20"/>
                <w:szCs w:val="20"/>
                <w:lang w:val="fr-FR"/>
              </w:rPr>
            </w:pPr>
            <w:r w:rsidRPr="000B73A1">
              <w:rPr>
                <w:rFonts w:ascii="Calibri" w:hAnsi="Calibri" w:cs="Calibri"/>
                <w:spacing w:val="-4"/>
                <w:sz w:val="20"/>
                <w:szCs w:val="20"/>
                <w:lang w:val="fr-FR"/>
              </w:rPr>
              <w:t>03.</w:t>
            </w:r>
            <w:r w:rsidR="00EE0BBF" w:rsidRPr="000B73A1">
              <w:rPr>
                <w:rFonts w:ascii="Calibri" w:hAnsi="Calibri" w:cs="Calibri"/>
                <w:spacing w:val="-4"/>
                <w:sz w:val="20"/>
                <w:szCs w:val="20"/>
                <w:lang w:val="fr-FR"/>
              </w:rPr>
              <w:t>22.82.39.2</w:t>
            </w:r>
            <w:r w:rsidR="00480C9C" w:rsidRPr="000B73A1">
              <w:rPr>
                <w:rFonts w:ascii="Calibri" w:hAnsi="Calibri" w:cs="Calibri"/>
                <w:spacing w:val="-4"/>
                <w:sz w:val="20"/>
                <w:szCs w:val="20"/>
                <w:lang w:val="fr-FR"/>
              </w:rPr>
              <w:t>8</w:t>
            </w:r>
          </w:p>
        </w:tc>
      </w:tr>
      <w:tr w:rsidR="00012F75" w:rsidRPr="000B73A1" w14:paraId="51B34EBD" w14:textId="77777777" w:rsidTr="005A30BF">
        <w:trPr>
          <w:trHeight w:hRule="exact" w:val="326"/>
        </w:trPr>
        <w:tc>
          <w:tcPr>
            <w:tcW w:w="10482" w:type="dxa"/>
            <w:gridSpan w:val="3"/>
            <w:tcBorders>
              <w:top w:val="single" w:sz="6" w:space="0" w:color="282828"/>
              <w:left w:val="single" w:sz="6" w:space="0" w:color="282828"/>
              <w:bottom w:val="single" w:sz="6" w:space="0" w:color="282828"/>
              <w:right w:val="single" w:sz="6" w:space="0" w:color="282828"/>
            </w:tcBorders>
          </w:tcPr>
          <w:p w14:paraId="19223E0E" w14:textId="77777777" w:rsidR="00012F75" w:rsidRPr="000B73A1" w:rsidRDefault="00012F75" w:rsidP="00012F75">
            <w:pPr>
              <w:pStyle w:val="TableParagraph"/>
              <w:ind w:left="103"/>
              <w:rPr>
                <w:rFonts w:ascii="Calibri" w:eastAsia="Calibri" w:hAnsi="Calibri" w:cs="Calibri"/>
                <w:b/>
                <w:sz w:val="20"/>
                <w:szCs w:val="20"/>
                <w:lang w:val="fr-FR"/>
              </w:rPr>
            </w:pPr>
            <w:r w:rsidRPr="000B73A1">
              <w:rPr>
                <w:rFonts w:ascii="Calibri" w:hAnsi="Calibri" w:cs="Calibri"/>
                <w:b/>
                <w:sz w:val="20"/>
                <w:szCs w:val="20"/>
                <w:lang w:val="fr-FR"/>
              </w:rPr>
              <w:t xml:space="preserve">VI </w:t>
            </w:r>
            <w:r w:rsidR="0056027F" w:rsidRPr="000B73A1">
              <w:rPr>
                <w:rFonts w:ascii="Calibri" w:hAnsi="Calibri" w:cs="Calibri"/>
                <w:b/>
                <w:sz w:val="20"/>
                <w:szCs w:val="20"/>
                <w:lang w:val="fr-FR"/>
              </w:rPr>
              <w:t>–</w:t>
            </w:r>
            <w:r w:rsidRPr="000B73A1">
              <w:rPr>
                <w:rFonts w:ascii="Calibri" w:hAnsi="Calibri" w:cs="Calibri"/>
                <w:b/>
                <w:sz w:val="20"/>
                <w:szCs w:val="20"/>
                <w:lang w:val="fr-FR"/>
              </w:rPr>
              <w:t xml:space="preserve"> Candidature</w:t>
            </w:r>
          </w:p>
        </w:tc>
      </w:tr>
      <w:tr w:rsidR="00012F75" w:rsidRPr="000B73A1" w14:paraId="4800F04A" w14:textId="77777777" w:rsidTr="00EC4D67">
        <w:trPr>
          <w:trHeight w:hRule="exact" w:val="1097"/>
        </w:trPr>
        <w:tc>
          <w:tcPr>
            <w:tcW w:w="1977" w:type="dxa"/>
            <w:tcBorders>
              <w:top w:val="single" w:sz="6" w:space="0" w:color="282828"/>
              <w:left w:val="single" w:sz="6" w:space="0" w:color="282828"/>
              <w:bottom w:val="single" w:sz="6" w:space="0" w:color="282828"/>
              <w:right w:val="single" w:sz="6" w:space="0" w:color="282828"/>
            </w:tcBorders>
          </w:tcPr>
          <w:p w14:paraId="66E09694" w14:textId="77777777" w:rsidR="00012F75" w:rsidRPr="000B73A1" w:rsidRDefault="00012F75" w:rsidP="00B20457">
            <w:pPr>
              <w:rPr>
                <w:rFonts w:ascii="Calibri" w:hAnsi="Calibri" w:cs="Calibri"/>
                <w:sz w:val="20"/>
                <w:szCs w:val="20"/>
                <w:lang w:val="fr-FR"/>
              </w:rPr>
            </w:pPr>
          </w:p>
        </w:tc>
        <w:tc>
          <w:tcPr>
            <w:tcW w:w="8505" w:type="dxa"/>
            <w:gridSpan w:val="2"/>
            <w:tcBorders>
              <w:top w:val="single" w:sz="6" w:space="0" w:color="282828"/>
              <w:left w:val="single" w:sz="6" w:space="0" w:color="282828"/>
              <w:bottom w:val="single" w:sz="6" w:space="0" w:color="282828"/>
              <w:right w:val="single" w:sz="6" w:space="0" w:color="282828"/>
            </w:tcBorders>
          </w:tcPr>
          <w:p w14:paraId="3DBF735B" w14:textId="77777777" w:rsidR="003C6023" w:rsidRPr="000B73A1" w:rsidRDefault="00486F8C" w:rsidP="00480C9C">
            <w:pPr>
              <w:rPr>
                <w:rFonts w:ascii="Calibri" w:hAnsi="Calibri" w:cs="Calibri"/>
                <w:sz w:val="20"/>
                <w:szCs w:val="20"/>
                <w:lang w:val="fr-FR"/>
              </w:rPr>
            </w:pPr>
            <w:r w:rsidRPr="000B73A1">
              <w:rPr>
                <w:rFonts w:ascii="Calibri" w:hAnsi="Calibri" w:cs="Calibri"/>
                <w:sz w:val="20"/>
                <w:szCs w:val="20"/>
                <w:lang w:val="fr-FR"/>
              </w:rPr>
              <w:t xml:space="preserve">Les candidatures (CV et lettre de motivation) sont à adresser par mail à : </w:t>
            </w:r>
          </w:p>
          <w:p w14:paraId="2BAA5E13" w14:textId="1A31F2F7" w:rsidR="00486F8C" w:rsidRPr="000B73A1" w:rsidRDefault="007D4F77" w:rsidP="00480C9C">
            <w:pPr>
              <w:rPr>
                <w:rFonts w:ascii="Calibri" w:hAnsi="Calibri" w:cs="Calibri"/>
                <w:sz w:val="20"/>
                <w:szCs w:val="20"/>
                <w:lang w:val="fr-FR"/>
              </w:rPr>
            </w:pPr>
            <w:hyperlink r:id="rId10" w:history="1">
              <w:r w:rsidR="0011785D" w:rsidRPr="000B73A1">
                <w:rPr>
                  <w:rStyle w:val="Lienhypertexte"/>
                  <w:rFonts w:ascii="Calibri" w:hAnsi="Calibri" w:cs="Calibri"/>
                  <w:sz w:val="20"/>
                  <w:szCs w:val="20"/>
                  <w:lang w:val="fr-FR"/>
                </w:rPr>
                <w:t>draio@region-academique-hdf.fr</w:t>
              </w:r>
            </w:hyperlink>
          </w:p>
          <w:p w14:paraId="1C1E65CE" w14:textId="2DF2F59C" w:rsidR="00873BD8" w:rsidRPr="000B73A1" w:rsidRDefault="00486F8C" w:rsidP="00EC4D67">
            <w:pPr>
              <w:pStyle w:val="TableParagraph"/>
              <w:rPr>
                <w:rFonts w:ascii="Calibri" w:hAnsi="Calibri" w:cs="Calibri"/>
                <w:sz w:val="20"/>
                <w:szCs w:val="20"/>
                <w:lang w:val="fr-FR"/>
              </w:rPr>
            </w:pPr>
            <w:bookmarkStart w:id="0" w:name="_Hlk182484758"/>
            <w:r w:rsidRPr="000B73A1">
              <w:rPr>
                <w:rFonts w:ascii="Calibri" w:hAnsi="Calibri" w:cs="Calibri"/>
                <w:spacing w:val="-2"/>
                <w:sz w:val="20"/>
                <w:szCs w:val="20"/>
                <w:lang w:val="fr-FR"/>
              </w:rPr>
              <w:t xml:space="preserve">à l’attention </w:t>
            </w:r>
            <w:r w:rsidR="00480C9C" w:rsidRPr="000B73A1">
              <w:rPr>
                <w:rFonts w:ascii="Calibri" w:hAnsi="Calibri" w:cs="Calibri"/>
                <w:spacing w:val="-2"/>
                <w:sz w:val="20"/>
                <w:szCs w:val="20"/>
                <w:lang w:val="fr-FR"/>
              </w:rPr>
              <w:t xml:space="preserve">de </w:t>
            </w:r>
            <w:r w:rsidR="00FC0AAF" w:rsidRPr="000B73A1">
              <w:rPr>
                <w:rFonts w:ascii="Calibri" w:hAnsi="Calibri" w:cs="Calibri"/>
                <w:sz w:val="20"/>
                <w:szCs w:val="20"/>
                <w:lang w:val="fr-FR"/>
              </w:rPr>
              <w:t>Madame Geneviève SAINT</w:t>
            </w:r>
            <w:r w:rsidR="009E3663" w:rsidRPr="000B73A1">
              <w:rPr>
                <w:rFonts w:ascii="Calibri" w:hAnsi="Calibri" w:cs="Calibri"/>
                <w:sz w:val="20"/>
                <w:szCs w:val="20"/>
                <w:lang w:val="fr-FR"/>
              </w:rPr>
              <w:t>-</w:t>
            </w:r>
            <w:r w:rsidR="00FC0AAF" w:rsidRPr="000B73A1">
              <w:rPr>
                <w:rFonts w:ascii="Calibri" w:hAnsi="Calibri" w:cs="Calibri"/>
                <w:sz w:val="20"/>
                <w:szCs w:val="20"/>
                <w:lang w:val="fr-FR"/>
              </w:rPr>
              <w:t>HUILE</w:t>
            </w:r>
          </w:p>
          <w:bookmarkEnd w:id="0"/>
          <w:p w14:paraId="7918D06D" w14:textId="75864113" w:rsidR="005A30BF" w:rsidRPr="000B73A1" w:rsidRDefault="00486F8C" w:rsidP="00EC4D67">
            <w:pPr>
              <w:pStyle w:val="TableParagraph"/>
              <w:rPr>
                <w:rFonts w:ascii="Calibri" w:hAnsi="Calibri" w:cs="Calibri"/>
                <w:sz w:val="20"/>
                <w:szCs w:val="20"/>
              </w:rPr>
            </w:pPr>
            <w:r w:rsidRPr="000B73A1">
              <w:rPr>
                <w:rFonts w:ascii="Calibri" w:hAnsi="Calibri" w:cs="Calibri"/>
                <w:sz w:val="20"/>
                <w:szCs w:val="20"/>
              </w:rPr>
              <w:t xml:space="preserve">Date limite de </w:t>
            </w:r>
            <w:r w:rsidR="00873BD8" w:rsidRPr="000B73A1">
              <w:rPr>
                <w:rFonts w:ascii="Calibri" w:hAnsi="Calibri" w:cs="Calibri"/>
                <w:sz w:val="20"/>
                <w:szCs w:val="20"/>
              </w:rPr>
              <w:t>reception</w:t>
            </w:r>
            <w:r w:rsidRPr="000B73A1">
              <w:rPr>
                <w:rFonts w:ascii="Calibri" w:hAnsi="Calibri" w:cs="Calibri"/>
                <w:sz w:val="20"/>
                <w:szCs w:val="20"/>
              </w:rPr>
              <w:t xml:space="preserve"> des candidatures: </w:t>
            </w:r>
            <w:r w:rsidR="00A04EE6" w:rsidRPr="000B73A1">
              <w:rPr>
                <w:rFonts w:ascii="Calibri" w:hAnsi="Calibri" w:cs="Calibri"/>
                <w:b/>
                <w:sz w:val="20"/>
                <w:szCs w:val="20"/>
              </w:rPr>
              <w:t>26</w:t>
            </w:r>
            <w:r w:rsidR="00873BD8" w:rsidRPr="000B73A1">
              <w:rPr>
                <w:rFonts w:ascii="Calibri" w:hAnsi="Calibri" w:cs="Calibri"/>
                <w:b/>
                <w:sz w:val="20"/>
                <w:szCs w:val="20"/>
              </w:rPr>
              <w:t xml:space="preserve"> </w:t>
            </w:r>
            <w:r w:rsidR="009E3663" w:rsidRPr="000B73A1">
              <w:rPr>
                <w:rFonts w:ascii="Calibri" w:hAnsi="Calibri" w:cs="Calibri"/>
                <w:b/>
                <w:sz w:val="20"/>
                <w:szCs w:val="20"/>
              </w:rPr>
              <w:t>juin</w:t>
            </w:r>
            <w:r w:rsidR="00873BD8" w:rsidRPr="000B73A1">
              <w:rPr>
                <w:rFonts w:ascii="Calibri" w:hAnsi="Calibri" w:cs="Calibri"/>
                <w:b/>
                <w:sz w:val="20"/>
                <w:szCs w:val="20"/>
              </w:rPr>
              <w:t xml:space="preserve"> </w:t>
            </w:r>
            <w:r w:rsidR="00462FB3" w:rsidRPr="000B73A1">
              <w:rPr>
                <w:rFonts w:ascii="Calibri" w:hAnsi="Calibri" w:cs="Calibri"/>
                <w:b/>
                <w:sz w:val="20"/>
                <w:szCs w:val="20"/>
              </w:rPr>
              <w:t>202</w:t>
            </w:r>
            <w:r w:rsidR="00873BD8" w:rsidRPr="000B73A1">
              <w:rPr>
                <w:rFonts w:ascii="Calibri" w:hAnsi="Calibri" w:cs="Calibri"/>
                <w:b/>
                <w:sz w:val="20"/>
                <w:szCs w:val="20"/>
              </w:rPr>
              <w:t>6</w:t>
            </w:r>
          </w:p>
        </w:tc>
      </w:tr>
    </w:tbl>
    <w:p w14:paraId="670F291D" w14:textId="77777777" w:rsidR="00012F75" w:rsidRPr="000B73A1" w:rsidRDefault="00012F75" w:rsidP="00012F75">
      <w:pPr>
        <w:rPr>
          <w:rFonts w:ascii="Calibri" w:hAnsi="Calibri" w:cs="Calibri"/>
          <w:b/>
          <w:sz w:val="20"/>
          <w:szCs w:val="20"/>
          <w:lang w:val="fr-FR"/>
        </w:rPr>
      </w:pPr>
    </w:p>
    <w:p w14:paraId="4BA91C65" w14:textId="77777777" w:rsidR="00B058F2" w:rsidRPr="000B73A1" w:rsidRDefault="00B058F2">
      <w:pPr>
        <w:rPr>
          <w:rFonts w:ascii="Calibri" w:hAnsi="Calibri" w:cs="Calibri"/>
          <w:b/>
          <w:sz w:val="20"/>
          <w:szCs w:val="20"/>
          <w:lang w:val="fr-FR"/>
        </w:rPr>
      </w:pPr>
    </w:p>
    <w:sectPr w:rsidR="00B058F2" w:rsidRPr="000B73A1" w:rsidSect="000E3AB7">
      <w:type w:val="continuous"/>
      <w:pgSz w:w="11910" w:h="16840"/>
      <w:pgMar w:top="695" w:right="440" w:bottom="567" w:left="320" w:header="284"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B3BD3" w14:textId="77777777" w:rsidR="00964139" w:rsidRDefault="00964139" w:rsidP="000D0AEB">
      <w:r>
        <w:separator/>
      </w:r>
    </w:p>
  </w:endnote>
  <w:endnote w:type="continuationSeparator" w:id="0">
    <w:p w14:paraId="7AD2D95C" w14:textId="77777777" w:rsidR="00964139" w:rsidRDefault="00964139" w:rsidP="000D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7A370B" w14:textId="77777777" w:rsidR="00964139" w:rsidRDefault="00964139" w:rsidP="000D0AEB">
      <w:r>
        <w:separator/>
      </w:r>
    </w:p>
  </w:footnote>
  <w:footnote w:type="continuationSeparator" w:id="0">
    <w:p w14:paraId="53F3E3C1" w14:textId="77777777" w:rsidR="00964139" w:rsidRDefault="00964139" w:rsidP="000D0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B6DC2"/>
    <w:multiLevelType w:val="hybridMultilevel"/>
    <w:tmpl w:val="97947FEC"/>
    <w:lvl w:ilvl="0" w:tplc="AD3662E6">
      <w:numFmt w:val="bullet"/>
      <w:lvlText w:val="-"/>
      <w:lvlJc w:val="left"/>
      <w:pPr>
        <w:ind w:left="447" w:hanging="360"/>
      </w:pPr>
      <w:rPr>
        <w:rFonts w:ascii="Calibri" w:eastAsia="Calibri" w:hAnsi="Calibri" w:cs="Calibri" w:hint="default"/>
      </w:rPr>
    </w:lvl>
    <w:lvl w:ilvl="1" w:tplc="040C0003" w:tentative="1">
      <w:start w:val="1"/>
      <w:numFmt w:val="bullet"/>
      <w:lvlText w:val="o"/>
      <w:lvlJc w:val="left"/>
      <w:pPr>
        <w:ind w:left="1167" w:hanging="360"/>
      </w:pPr>
      <w:rPr>
        <w:rFonts w:ascii="Courier New" w:hAnsi="Courier New" w:cs="Courier New" w:hint="default"/>
      </w:rPr>
    </w:lvl>
    <w:lvl w:ilvl="2" w:tplc="040C0005" w:tentative="1">
      <w:start w:val="1"/>
      <w:numFmt w:val="bullet"/>
      <w:lvlText w:val=""/>
      <w:lvlJc w:val="left"/>
      <w:pPr>
        <w:ind w:left="1887" w:hanging="360"/>
      </w:pPr>
      <w:rPr>
        <w:rFonts w:ascii="Wingdings" w:hAnsi="Wingdings" w:hint="default"/>
      </w:rPr>
    </w:lvl>
    <w:lvl w:ilvl="3" w:tplc="040C0001" w:tentative="1">
      <w:start w:val="1"/>
      <w:numFmt w:val="bullet"/>
      <w:lvlText w:val=""/>
      <w:lvlJc w:val="left"/>
      <w:pPr>
        <w:ind w:left="2607" w:hanging="360"/>
      </w:pPr>
      <w:rPr>
        <w:rFonts w:ascii="Symbol" w:hAnsi="Symbol" w:hint="default"/>
      </w:rPr>
    </w:lvl>
    <w:lvl w:ilvl="4" w:tplc="040C0003" w:tentative="1">
      <w:start w:val="1"/>
      <w:numFmt w:val="bullet"/>
      <w:lvlText w:val="o"/>
      <w:lvlJc w:val="left"/>
      <w:pPr>
        <w:ind w:left="3327" w:hanging="360"/>
      </w:pPr>
      <w:rPr>
        <w:rFonts w:ascii="Courier New" w:hAnsi="Courier New" w:cs="Courier New" w:hint="default"/>
      </w:rPr>
    </w:lvl>
    <w:lvl w:ilvl="5" w:tplc="040C0005" w:tentative="1">
      <w:start w:val="1"/>
      <w:numFmt w:val="bullet"/>
      <w:lvlText w:val=""/>
      <w:lvlJc w:val="left"/>
      <w:pPr>
        <w:ind w:left="4047" w:hanging="360"/>
      </w:pPr>
      <w:rPr>
        <w:rFonts w:ascii="Wingdings" w:hAnsi="Wingdings" w:hint="default"/>
      </w:rPr>
    </w:lvl>
    <w:lvl w:ilvl="6" w:tplc="040C0001" w:tentative="1">
      <w:start w:val="1"/>
      <w:numFmt w:val="bullet"/>
      <w:lvlText w:val=""/>
      <w:lvlJc w:val="left"/>
      <w:pPr>
        <w:ind w:left="4767" w:hanging="360"/>
      </w:pPr>
      <w:rPr>
        <w:rFonts w:ascii="Symbol" w:hAnsi="Symbol" w:hint="default"/>
      </w:rPr>
    </w:lvl>
    <w:lvl w:ilvl="7" w:tplc="040C0003" w:tentative="1">
      <w:start w:val="1"/>
      <w:numFmt w:val="bullet"/>
      <w:lvlText w:val="o"/>
      <w:lvlJc w:val="left"/>
      <w:pPr>
        <w:ind w:left="5487" w:hanging="360"/>
      </w:pPr>
      <w:rPr>
        <w:rFonts w:ascii="Courier New" w:hAnsi="Courier New" w:cs="Courier New" w:hint="default"/>
      </w:rPr>
    </w:lvl>
    <w:lvl w:ilvl="8" w:tplc="040C0005" w:tentative="1">
      <w:start w:val="1"/>
      <w:numFmt w:val="bullet"/>
      <w:lvlText w:val=""/>
      <w:lvlJc w:val="left"/>
      <w:pPr>
        <w:ind w:left="6207" w:hanging="360"/>
      </w:pPr>
      <w:rPr>
        <w:rFonts w:ascii="Wingdings" w:hAnsi="Wingdings" w:hint="default"/>
      </w:rPr>
    </w:lvl>
  </w:abstractNum>
  <w:abstractNum w:abstractNumId="1" w15:restartNumberingAfterBreak="0">
    <w:nsid w:val="2E633E87"/>
    <w:multiLevelType w:val="hybridMultilevel"/>
    <w:tmpl w:val="AC56FA66"/>
    <w:lvl w:ilvl="0" w:tplc="040C0001">
      <w:start w:val="1"/>
      <w:numFmt w:val="bullet"/>
      <w:lvlText w:val=""/>
      <w:lvlJc w:val="left"/>
      <w:pPr>
        <w:ind w:left="447" w:hanging="360"/>
      </w:pPr>
      <w:rPr>
        <w:rFonts w:ascii="Symbol" w:hAnsi="Symbol" w:hint="default"/>
      </w:rPr>
    </w:lvl>
    <w:lvl w:ilvl="1" w:tplc="040C0003">
      <w:start w:val="1"/>
      <w:numFmt w:val="bullet"/>
      <w:lvlText w:val="o"/>
      <w:lvlJc w:val="left"/>
      <w:pPr>
        <w:ind w:left="1167" w:hanging="360"/>
      </w:pPr>
      <w:rPr>
        <w:rFonts w:ascii="Courier New" w:hAnsi="Courier New" w:cs="Courier New" w:hint="default"/>
      </w:rPr>
    </w:lvl>
    <w:lvl w:ilvl="2" w:tplc="040C0005" w:tentative="1">
      <w:start w:val="1"/>
      <w:numFmt w:val="bullet"/>
      <w:lvlText w:val=""/>
      <w:lvlJc w:val="left"/>
      <w:pPr>
        <w:ind w:left="1887" w:hanging="360"/>
      </w:pPr>
      <w:rPr>
        <w:rFonts w:ascii="Wingdings" w:hAnsi="Wingdings" w:hint="default"/>
      </w:rPr>
    </w:lvl>
    <w:lvl w:ilvl="3" w:tplc="040C0001" w:tentative="1">
      <w:start w:val="1"/>
      <w:numFmt w:val="bullet"/>
      <w:lvlText w:val=""/>
      <w:lvlJc w:val="left"/>
      <w:pPr>
        <w:ind w:left="2607" w:hanging="360"/>
      </w:pPr>
      <w:rPr>
        <w:rFonts w:ascii="Symbol" w:hAnsi="Symbol" w:hint="default"/>
      </w:rPr>
    </w:lvl>
    <w:lvl w:ilvl="4" w:tplc="040C0003" w:tentative="1">
      <w:start w:val="1"/>
      <w:numFmt w:val="bullet"/>
      <w:lvlText w:val="o"/>
      <w:lvlJc w:val="left"/>
      <w:pPr>
        <w:ind w:left="3327" w:hanging="360"/>
      </w:pPr>
      <w:rPr>
        <w:rFonts w:ascii="Courier New" w:hAnsi="Courier New" w:cs="Courier New" w:hint="default"/>
      </w:rPr>
    </w:lvl>
    <w:lvl w:ilvl="5" w:tplc="040C0005" w:tentative="1">
      <w:start w:val="1"/>
      <w:numFmt w:val="bullet"/>
      <w:lvlText w:val=""/>
      <w:lvlJc w:val="left"/>
      <w:pPr>
        <w:ind w:left="4047" w:hanging="360"/>
      </w:pPr>
      <w:rPr>
        <w:rFonts w:ascii="Wingdings" w:hAnsi="Wingdings" w:hint="default"/>
      </w:rPr>
    </w:lvl>
    <w:lvl w:ilvl="6" w:tplc="040C0001" w:tentative="1">
      <w:start w:val="1"/>
      <w:numFmt w:val="bullet"/>
      <w:lvlText w:val=""/>
      <w:lvlJc w:val="left"/>
      <w:pPr>
        <w:ind w:left="4767" w:hanging="360"/>
      </w:pPr>
      <w:rPr>
        <w:rFonts w:ascii="Symbol" w:hAnsi="Symbol" w:hint="default"/>
      </w:rPr>
    </w:lvl>
    <w:lvl w:ilvl="7" w:tplc="040C0003" w:tentative="1">
      <w:start w:val="1"/>
      <w:numFmt w:val="bullet"/>
      <w:lvlText w:val="o"/>
      <w:lvlJc w:val="left"/>
      <w:pPr>
        <w:ind w:left="5487" w:hanging="360"/>
      </w:pPr>
      <w:rPr>
        <w:rFonts w:ascii="Courier New" w:hAnsi="Courier New" w:cs="Courier New" w:hint="default"/>
      </w:rPr>
    </w:lvl>
    <w:lvl w:ilvl="8" w:tplc="040C0005" w:tentative="1">
      <w:start w:val="1"/>
      <w:numFmt w:val="bullet"/>
      <w:lvlText w:val=""/>
      <w:lvlJc w:val="left"/>
      <w:pPr>
        <w:ind w:left="6207" w:hanging="360"/>
      </w:pPr>
      <w:rPr>
        <w:rFonts w:ascii="Wingdings" w:hAnsi="Wingdings" w:hint="default"/>
      </w:rPr>
    </w:lvl>
  </w:abstractNum>
  <w:abstractNum w:abstractNumId="2" w15:restartNumberingAfterBreak="0">
    <w:nsid w:val="3E807B48"/>
    <w:multiLevelType w:val="hybridMultilevel"/>
    <w:tmpl w:val="A4A00F70"/>
    <w:lvl w:ilvl="0" w:tplc="652E0BD0">
      <w:numFmt w:val="bullet"/>
      <w:lvlText w:val="-"/>
      <w:lvlJc w:val="left"/>
      <w:pPr>
        <w:ind w:left="447" w:hanging="360"/>
      </w:pPr>
      <w:rPr>
        <w:rFonts w:ascii="Arial" w:eastAsiaTheme="minorHAnsi" w:hAnsi="Arial" w:cs="Arial" w:hint="default"/>
      </w:rPr>
    </w:lvl>
    <w:lvl w:ilvl="1" w:tplc="040C0003" w:tentative="1">
      <w:start w:val="1"/>
      <w:numFmt w:val="bullet"/>
      <w:lvlText w:val="o"/>
      <w:lvlJc w:val="left"/>
      <w:pPr>
        <w:ind w:left="1167" w:hanging="360"/>
      </w:pPr>
      <w:rPr>
        <w:rFonts w:ascii="Courier New" w:hAnsi="Courier New" w:cs="Courier New" w:hint="default"/>
      </w:rPr>
    </w:lvl>
    <w:lvl w:ilvl="2" w:tplc="040C0005" w:tentative="1">
      <w:start w:val="1"/>
      <w:numFmt w:val="bullet"/>
      <w:lvlText w:val=""/>
      <w:lvlJc w:val="left"/>
      <w:pPr>
        <w:ind w:left="1887" w:hanging="360"/>
      </w:pPr>
      <w:rPr>
        <w:rFonts w:ascii="Wingdings" w:hAnsi="Wingdings" w:hint="default"/>
      </w:rPr>
    </w:lvl>
    <w:lvl w:ilvl="3" w:tplc="040C0001" w:tentative="1">
      <w:start w:val="1"/>
      <w:numFmt w:val="bullet"/>
      <w:lvlText w:val=""/>
      <w:lvlJc w:val="left"/>
      <w:pPr>
        <w:ind w:left="2607" w:hanging="360"/>
      </w:pPr>
      <w:rPr>
        <w:rFonts w:ascii="Symbol" w:hAnsi="Symbol" w:hint="default"/>
      </w:rPr>
    </w:lvl>
    <w:lvl w:ilvl="4" w:tplc="040C0003" w:tentative="1">
      <w:start w:val="1"/>
      <w:numFmt w:val="bullet"/>
      <w:lvlText w:val="o"/>
      <w:lvlJc w:val="left"/>
      <w:pPr>
        <w:ind w:left="3327" w:hanging="360"/>
      </w:pPr>
      <w:rPr>
        <w:rFonts w:ascii="Courier New" w:hAnsi="Courier New" w:cs="Courier New" w:hint="default"/>
      </w:rPr>
    </w:lvl>
    <w:lvl w:ilvl="5" w:tplc="040C0005" w:tentative="1">
      <w:start w:val="1"/>
      <w:numFmt w:val="bullet"/>
      <w:lvlText w:val=""/>
      <w:lvlJc w:val="left"/>
      <w:pPr>
        <w:ind w:left="4047" w:hanging="360"/>
      </w:pPr>
      <w:rPr>
        <w:rFonts w:ascii="Wingdings" w:hAnsi="Wingdings" w:hint="default"/>
      </w:rPr>
    </w:lvl>
    <w:lvl w:ilvl="6" w:tplc="040C0001" w:tentative="1">
      <w:start w:val="1"/>
      <w:numFmt w:val="bullet"/>
      <w:lvlText w:val=""/>
      <w:lvlJc w:val="left"/>
      <w:pPr>
        <w:ind w:left="4767" w:hanging="360"/>
      </w:pPr>
      <w:rPr>
        <w:rFonts w:ascii="Symbol" w:hAnsi="Symbol" w:hint="default"/>
      </w:rPr>
    </w:lvl>
    <w:lvl w:ilvl="7" w:tplc="040C0003" w:tentative="1">
      <w:start w:val="1"/>
      <w:numFmt w:val="bullet"/>
      <w:lvlText w:val="o"/>
      <w:lvlJc w:val="left"/>
      <w:pPr>
        <w:ind w:left="5487" w:hanging="360"/>
      </w:pPr>
      <w:rPr>
        <w:rFonts w:ascii="Courier New" w:hAnsi="Courier New" w:cs="Courier New" w:hint="default"/>
      </w:rPr>
    </w:lvl>
    <w:lvl w:ilvl="8" w:tplc="040C0005" w:tentative="1">
      <w:start w:val="1"/>
      <w:numFmt w:val="bullet"/>
      <w:lvlText w:val=""/>
      <w:lvlJc w:val="left"/>
      <w:pPr>
        <w:ind w:left="6207" w:hanging="360"/>
      </w:pPr>
      <w:rPr>
        <w:rFonts w:ascii="Wingdings" w:hAnsi="Wingdings" w:hint="default"/>
      </w:rPr>
    </w:lvl>
  </w:abstractNum>
  <w:abstractNum w:abstractNumId="3" w15:restartNumberingAfterBreak="0">
    <w:nsid w:val="4334645A"/>
    <w:multiLevelType w:val="hybridMultilevel"/>
    <w:tmpl w:val="5DC6E682"/>
    <w:lvl w:ilvl="0" w:tplc="C3F423AE">
      <w:numFmt w:val="bullet"/>
      <w:lvlText w:val="-"/>
      <w:lvlJc w:val="left"/>
      <w:pPr>
        <w:tabs>
          <w:tab w:val="num" w:pos="720"/>
        </w:tabs>
        <w:ind w:left="720" w:hanging="360"/>
      </w:pPr>
      <w:rPr>
        <w:rFonts w:ascii="Tahoma" w:eastAsia="Tahoma" w:hAnsi="Tahoma" w:cs="Tahoma"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0EA349C"/>
    <w:multiLevelType w:val="hybridMultilevel"/>
    <w:tmpl w:val="1C2871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75DC43E2"/>
    <w:multiLevelType w:val="hybridMultilevel"/>
    <w:tmpl w:val="D9701688"/>
    <w:lvl w:ilvl="0" w:tplc="040C0001">
      <w:start w:val="1"/>
      <w:numFmt w:val="bullet"/>
      <w:lvlText w:val=""/>
      <w:lvlJc w:val="left"/>
      <w:pPr>
        <w:ind w:left="447" w:hanging="360"/>
      </w:pPr>
      <w:rPr>
        <w:rFonts w:ascii="Symbol" w:hAnsi="Symbol" w:hint="default"/>
      </w:rPr>
    </w:lvl>
    <w:lvl w:ilvl="1" w:tplc="040C0003" w:tentative="1">
      <w:start w:val="1"/>
      <w:numFmt w:val="bullet"/>
      <w:lvlText w:val="o"/>
      <w:lvlJc w:val="left"/>
      <w:pPr>
        <w:ind w:left="1167" w:hanging="360"/>
      </w:pPr>
      <w:rPr>
        <w:rFonts w:ascii="Courier New" w:hAnsi="Courier New" w:cs="Courier New" w:hint="default"/>
      </w:rPr>
    </w:lvl>
    <w:lvl w:ilvl="2" w:tplc="040C0005" w:tentative="1">
      <w:start w:val="1"/>
      <w:numFmt w:val="bullet"/>
      <w:lvlText w:val=""/>
      <w:lvlJc w:val="left"/>
      <w:pPr>
        <w:ind w:left="1887" w:hanging="360"/>
      </w:pPr>
      <w:rPr>
        <w:rFonts w:ascii="Wingdings" w:hAnsi="Wingdings" w:hint="default"/>
      </w:rPr>
    </w:lvl>
    <w:lvl w:ilvl="3" w:tplc="040C0001" w:tentative="1">
      <w:start w:val="1"/>
      <w:numFmt w:val="bullet"/>
      <w:lvlText w:val=""/>
      <w:lvlJc w:val="left"/>
      <w:pPr>
        <w:ind w:left="2607" w:hanging="360"/>
      </w:pPr>
      <w:rPr>
        <w:rFonts w:ascii="Symbol" w:hAnsi="Symbol" w:hint="default"/>
      </w:rPr>
    </w:lvl>
    <w:lvl w:ilvl="4" w:tplc="040C0003" w:tentative="1">
      <w:start w:val="1"/>
      <w:numFmt w:val="bullet"/>
      <w:lvlText w:val="o"/>
      <w:lvlJc w:val="left"/>
      <w:pPr>
        <w:ind w:left="3327" w:hanging="360"/>
      </w:pPr>
      <w:rPr>
        <w:rFonts w:ascii="Courier New" w:hAnsi="Courier New" w:cs="Courier New" w:hint="default"/>
      </w:rPr>
    </w:lvl>
    <w:lvl w:ilvl="5" w:tplc="040C0005" w:tentative="1">
      <w:start w:val="1"/>
      <w:numFmt w:val="bullet"/>
      <w:lvlText w:val=""/>
      <w:lvlJc w:val="left"/>
      <w:pPr>
        <w:ind w:left="4047" w:hanging="360"/>
      </w:pPr>
      <w:rPr>
        <w:rFonts w:ascii="Wingdings" w:hAnsi="Wingdings" w:hint="default"/>
      </w:rPr>
    </w:lvl>
    <w:lvl w:ilvl="6" w:tplc="040C0001" w:tentative="1">
      <w:start w:val="1"/>
      <w:numFmt w:val="bullet"/>
      <w:lvlText w:val=""/>
      <w:lvlJc w:val="left"/>
      <w:pPr>
        <w:ind w:left="4767" w:hanging="360"/>
      </w:pPr>
      <w:rPr>
        <w:rFonts w:ascii="Symbol" w:hAnsi="Symbol" w:hint="default"/>
      </w:rPr>
    </w:lvl>
    <w:lvl w:ilvl="7" w:tplc="040C0003" w:tentative="1">
      <w:start w:val="1"/>
      <w:numFmt w:val="bullet"/>
      <w:lvlText w:val="o"/>
      <w:lvlJc w:val="left"/>
      <w:pPr>
        <w:ind w:left="5487" w:hanging="360"/>
      </w:pPr>
      <w:rPr>
        <w:rFonts w:ascii="Courier New" w:hAnsi="Courier New" w:cs="Courier New" w:hint="default"/>
      </w:rPr>
    </w:lvl>
    <w:lvl w:ilvl="8" w:tplc="040C0005" w:tentative="1">
      <w:start w:val="1"/>
      <w:numFmt w:val="bullet"/>
      <w:lvlText w:val=""/>
      <w:lvlJc w:val="left"/>
      <w:pPr>
        <w:ind w:left="6207" w:hanging="360"/>
      </w:pPr>
      <w:rPr>
        <w:rFonts w:ascii="Wingdings" w:hAnsi="Wingdings" w:hint="default"/>
      </w:rPr>
    </w:lvl>
  </w:abstractNum>
  <w:num w:numId="1" w16cid:durableId="1904218804">
    <w:abstractNumId w:val="0"/>
  </w:num>
  <w:num w:numId="2" w16cid:durableId="774635876">
    <w:abstractNumId w:val="1"/>
  </w:num>
  <w:num w:numId="3" w16cid:durableId="968241412">
    <w:abstractNumId w:val="5"/>
  </w:num>
  <w:num w:numId="4" w16cid:durableId="1897232917">
    <w:abstractNumId w:val="3"/>
  </w:num>
  <w:num w:numId="5" w16cid:durableId="441412595">
    <w:abstractNumId w:val="2"/>
  </w:num>
  <w:num w:numId="6" w16cid:durableId="5977625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52C"/>
    <w:rsid w:val="00010397"/>
    <w:rsid w:val="00012F75"/>
    <w:rsid w:val="00014EB0"/>
    <w:rsid w:val="000243F2"/>
    <w:rsid w:val="00055689"/>
    <w:rsid w:val="000744EF"/>
    <w:rsid w:val="00077927"/>
    <w:rsid w:val="000A7B57"/>
    <w:rsid w:val="000B0B6D"/>
    <w:rsid w:val="000B73A1"/>
    <w:rsid w:val="000D0528"/>
    <w:rsid w:val="000D0A04"/>
    <w:rsid w:val="000D0AEB"/>
    <w:rsid w:val="000E3AB7"/>
    <w:rsid w:val="000E3EE1"/>
    <w:rsid w:val="000F13D4"/>
    <w:rsid w:val="000F1D06"/>
    <w:rsid w:val="000F5A5E"/>
    <w:rsid w:val="000F760F"/>
    <w:rsid w:val="001021A0"/>
    <w:rsid w:val="00104C35"/>
    <w:rsid w:val="00105ED9"/>
    <w:rsid w:val="0011785D"/>
    <w:rsid w:val="00117ACB"/>
    <w:rsid w:val="001249A8"/>
    <w:rsid w:val="00133751"/>
    <w:rsid w:val="0015502C"/>
    <w:rsid w:val="00161974"/>
    <w:rsid w:val="00193579"/>
    <w:rsid w:val="001A49E5"/>
    <w:rsid w:val="001E0BEC"/>
    <w:rsid w:val="001E4321"/>
    <w:rsid w:val="001F696B"/>
    <w:rsid w:val="0022599D"/>
    <w:rsid w:val="002571B3"/>
    <w:rsid w:val="0026049D"/>
    <w:rsid w:val="002730DC"/>
    <w:rsid w:val="002803AA"/>
    <w:rsid w:val="002820E7"/>
    <w:rsid w:val="00286FA5"/>
    <w:rsid w:val="002A4AB9"/>
    <w:rsid w:val="002C029B"/>
    <w:rsid w:val="002C473E"/>
    <w:rsid w:val="002C5670"/>
    <w:rsid w:val="002C64CA"/>
    <w:rsid w:val="002D0F96"/>
    <w:rsid w:val="002D36DE"/>
    <w:rsid w:val="002E07A0"/>
    <w:rsid w:val="0031319B"/>
    <w:rsid w:val="00313F30"/>
    <w:rsid w:val="003370ED"/>
    <w:rsid w:val="00357A1A"/>
    <w:rsid w:val="003679AE"/>
    <w:rsid w:val="00371149"/>
    <w:rsid w:val="00385C51"/>
    <w:rsid w:val="00396568"/>
    <w:rsid w:val="003B415F"/>
    <w:rsid w:val="003C6023"/>
    <w:rsid w:val="003E16EC"/>
    <w:rsid w:val="004033BA"/>
    <w:rsid w:val="00421E5D"/>
    <w:rsid w:val="004322A7"/>
    <w:rsid w:val="00434F12"/>
    <w:rsid w:val="00450B38"/>
    <w:rsid w:val="00462FB3"/>
    <w:rsid w:val="00463A96"/>
    <w:rsid w:val="004719B0"/>
    <w:rsid w:val="00480C9C"/>
    <w:rsid w:val="00486F8C"/>
    <w:rsid w:val="004A0775"/>
    <w:rsid w:val="004A2640"/>
    <w:rsid w:val="004A7182"/>
    <w:rsid w:val="004D4F48"/>
    <w:rsid w:val="004F02D5"/>
    <w:rsid w:val="00504DC5"/>
    <w:rsid w:val="00506862"/>
    <w:rsid w:val="0051495E"/>
    <w:rsid w:val="005267BD"/>
    <w:rsid w:val="00545D2E"/>
    <w:rsid w:val="005501AB"/>
    <w:rsid w:val="005515C1"/>
    <w:rsid w:val="0055445B"/>
    <w:rsid w:val="0056027F"/>
    <w:rsid w:val="00564678"/>
    <w:rsid w:val="00565E62"/>
    <w:rsid w:val="00582EB0"/>
    <w:rsid w:val="00593F10"/>
    <w:rsid w:val="005A30BF"/>
    <w:rsid w:val="005A6A6C"/>
    <w:rsid w:val="005A79A5"/>
    <w:rsid w:val="005B54CF"/>
    <w:rsid w:val="005B6239"/>
    <w:rsid w:val="005C12E5"/>
    <w:rsid w:val="005C2CBB"/>
    <w:rsid w:val="005E0C50"/>
    <w:rsid w:val="005E3F61"/>
    <w:rsid w:val="005F3E8E"/>
    <w:rsid w:val="0060760D"/>
    <w:rsid w:val="006138EB"/>
    <w:rsid w:val="00614A2F"/>
    <w:rsid w:val="00620C2B"/>
    <w:rsid w:val="006368B0"/>
    <w:rsid w:val="00636D70"/>
    <w:rsid w:val="0067784B"/>
    <w:rsid w:val="006B6F3F"/>
    <w:rsid w:val="006D669D"/>
    <w:rsid w:val="006D6AD9"/>
    <w:rsid w:val="006E14B8"/>
    <w:rsid w:val="006F610B"/>
    <w:rsid w:val="007003CD"/>
    <w:rsid w:val="00701650"/>
    <w:rsid w:val="00704FBE"/>
    <w:rsid w:val="007100AC"/>
    <w:rsid w:val="00710F89"/>
    <w:rsid w:val="00713DD6"/>
    <w:rsid w:val="00731B14"/>
    <w:rsid w:val="00743D33"/>
    <w:rsid w:val="00744AFB"/>
    <w:rsid w:val="00752ECF"/>
    <w:rsid w:val="00760EDC"/>
    <w:rsid w:val="00777392"/>
    <w:rsid w:val="007847AA"/>
    <w:rsid w:val="0078485B"/>
    <w:rsid w:val="007850B6"/>
    <w:rsid w:val="007956CE"/>
    <w:rsid w:val="007B03DF"/>
    <w:rsid w:val="007D2D35"/>
    <w:rsid w:val="007D4F77"/>
    <w:rsid w:val="008027CE"/>
    <w:rsid w:val="00803B7E"/>
    <w:rsid w:val="0083796B"/>
    <w:rsid w:val="00846A1C"/>
    <w:rsid w:val="00873BD8"/>
    <w:rsid w:val="00877209"/>
    <w:rsid w:val="00884FA7"/>
    <w:rsid w:val="00893179"/>
    <w:rsid w:val="008B515B"/>
    <w:rsid w:val="008B7345"/>
    <w:rsid w:val="008D622F"/>
    <w:rsid w:val="008E1821"/>
    <w:rsid w:val="008E62DE"/>
    <w:rsid w:val="008F5E23"/>
    <w:rsid w:val="0091280A"/>
    <w:rsid w:val="00912A1E"/>
    <w:rsid w:val="00940C71"/>
    <w:rsid w:val="00946636"/>
    <w:rsid w:val="00964139"/>
    <w:rsid w:val="009664AF"/>
    <w:rsid w:val="00967CC0"/>
    <w:rsid w:val="00970658"/>
    <w:rsid w:val="00980E18"/>
    <w:rsid w:val="00983749"/>
    <w:rsid w:val="009A7D8C"/>
    <w:rsid w:val="009B05D4"/>
    <w:rsid w:val="009B1731"/>
    <w:rsid w:val="009B3171"/>
    <w:rsid w:val="009D286C"/>
    <w:rsid w:val="009D6CC2"/>
    <w:rsid w:val="009E3663"/>
    <w:rsid w:val="009E3F33"/>
    <w:rsid w:val="009F0034"/>
    <w:rsid w:val="009F0A22"/>
    <w:rsid w:val="009F3C82"/>
    <w:rsid w:val="00A04EE6"/>
    <w:rsid w:val="00A42A51"/>
    <w:rsid w:val="00A42CFB"/>
    <w:rsid w:val="00A5513E"/>
    <w:rsid w:val="00A6267B"/>
    <w:rsid w:val="00A64A3F"/>
    <w:rsid w:val="00A80242"/>
    <w:rsid w:val="00A87BB9"/>
    <w:rsid w:val="00AE55F9"/>
    <w:rsid w:val="00AF617C"/>
    <w:rsid w:val="00B01DE7"/>
    <w:rsid w:val="00B058F2"/>
    <w:rsid w:val="00B05DFA"/>
    <w:rsid w:val="00B17BA7"/>
    <w:rsid w:val="00B26122"/>
    <w:rsid w:val="00B33C5B"/>
    <w:rsid w:val="00B36B0C"/>
    <w:rsid w:val="00B44F32"/>
    <w:rsid w:val="00B55120"/>
    <w:rsid w:val="00B65923"/>
    <w:rsid w:val="00B77BAA"/>
    <w:rsid w:val="00B82CDD"/>
    <w:rsid w:val="00B900CC"/>
    <w:rsid w:val="00B92B1D"/>
    <w:rsid w:val="00BB048F"/>
    <w:rsid w:val="00BB1178"/>
    <w:rsid w:val="00BC152C"/>
    <w:rsid w:val="00BC3622"/>
    <w:rsid w:val="00BD063C"/>
    <w:rsid w:val="00BD5365"/>
    <w:rsid w:val="00BE1AAA"/>
    <w:rsid w:val="00BF6552"/>
    <w:rsid w:val="00C15BDE"/>
    <w:rsid w:val="00C31DD6"/>
    <w:rsid w:val="00C435F3"/>
    <w:rsid w:val="00C47B6A"/>
    <w:rsid w:val="00C52A05"/>
    <w:rsid w:val="00C65887"/>
    <w:rsid w:val="00C67639"/>
    <w:rsid w:val="00C7375E"/>
    <w:rsid w:val="00C7380F"/>
    <w:rsid w:val="00C85D8C"/>
    <w:rsid w:val="00CA44FA"/>
    <w:rsid w:val="00CA644C"/>
    <w:rsid w:val="00CA7FB4"/>
    <w:rsid w:val="00CB5B08"/>
    <w:rsid w:val="00CE14C6"/>
    <w:rsid w:val="00CE62CA"/>
    <w:rsid w:val="00CF00B7"/>
    <w:rsid w:val="00D02408"/>
    <w:rsid w:val="00D0606D"/>
    <w:rsid w:val="00D0718E"/>
    <w:rsid w:val="00D10AFB"/>
    <w:rsid w:val="00D245EA"/>
    <w:rsid w:val="00D54418"/>
    <w:rsid w:val="00D6725C"/>
    <w:rsid w:val="00D807DB"/>
    <w:rsid w:val="00D80AB3"/>
    <w:rsid w:val="00D81511"/>
    <w:rsid w:val="00D81A9C"/>
    <w:rsid w:val="00D940DA"/>
    <w:rsid w:val="00DA5104"/>
    <w:rsid w:val="00DB15D2"/>
    <w:rsid w:val="00DC3137"/>
    <w:rsid w:val="00DD2A3E"/>
    <w:rsid w:val="00DD5120"/>
    <w:rsid w:val="00DF1E0A"/>
    <w:rsid w:val="00E02D8E"/>
    <w:rsid w:val="00E25910"/>
    <w:rsid w:val="00E32391"/>
    <w:rsid w:val="00E32583"/>
    <w:rsid w:val="00E3593B"/>
    <w:rsid w:val="00E650B8"/>
    <w:rsid w:val="00E71B8E"/>
    <w:rsid w:val="00E723D8"/>
    <w:rsid w:val="00E93012"/>
    <w:rsid w:val="00EB697F"/>
    <w:rsid w:val="00EB7E94"/>
    <w:rsid w:val="00EC4D67"/>
    <w:rsid w:val="00ED3776"/>
    <w:rsid w:val="00ED422E"/>
    <w:rsid w:val="00EE07E6"/>
    <w:rsid w:val="00EE0BBF"/>
    <w:rsid w:val="00EE516F"/>
    <w:rsid w:val="00EE7D17"/>
    <w:rsid w:val="00EF28D0"/>
    <w:rsid w:val="00EF7A4E"/>
    <w:rsid w:val="00F175F1"/>
    <w:rsid w:val="00F2285E"/>
    <w:rsid w:val="00F37768"/>
    <w:rsid w:val="00F44457"/>
    <w:rsid w:val="00F47466"/>
    <w:rsid w:val="00F639A5"/>
    <w:rsid w:val="00F64403"/>
    <w:rsid w:val="00F65972"/>
    <w:rsid w:val="00F74BA6"/>
    <w:rsid w:val="00F74C96"/>
    <w:rsid w:val="00FA0675"/>
    <w:rsid w:val="00FA52FF"/>
    <w:rsid w:val="00FC0AAF"/>
    <w:rsid w:val="00FC378B"/>
    <w:rsid w:val="00FC4DFA"/>
    <w:rsid w:val="00FD0F62"/>
    <w:rsid w:val="00FD2A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AF3F8"/>
  <w15:docId w15:val="{97970544-1AE0-4DD8-B740-2C3FC0E38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BC152C"/>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uiPriority w:val="2"/>
    <w:semiHidden/>
    <w:unhideWhenUsed/>
    <w:qFormat/>
    <w:rsid w:val="00BC152C"/>
    <w:tblPr>
      <w:tblInd w:w="0" w:type="dxa"/>
      <w:tblCellMar>
        <w:top w:w="0" w:type="dxa"/>
        <w:left w:w="0" w:type="dxa"/>
        <w:bottom w:w="0" w:type="dxa"/>
        <w:right w:w="0" w:type="dxa"/>
      </w:tblCellMar>
    </w:tblPr>
  </w:style>
  <w:style w:type="paragraph" w:styleId="Paragraphedeliste">
    <w:name w:val="List Paragraph"/>
    <w:basedOn w:val="Normal"/>
    <w:uiPriority w:val="1"/>
    <w:qFormat/>
    <w:rsid w:val="00BC152C"/>
  </w:style>
  <w:style w:type="paragraph" w:customStyle="1" w:styleId="TableParagraph">
    <w:name w:val="Table Paragraph"/>
    <w:basedOn w:val="Normal"/>
    <w:uiPriority w:val="1"/>
    <w:qFormat/>
    <w:rsid w:val="00BC152C"/>
  </w:style>
  <w:style w:type="paragraph" w:styleId="Textedebulles">
    <w:name w:val="Balloon Text"/>
    <w:basedOn w:val="Normal"/>
    <w:link w:val="TextedebullesCar"/>
    <w:uiPriority w:val="99"/>
    <w:semiHidden/>
    <w:unhideWhenUsed/>
    <w:rsid w:val="000F760F"/>
    <w:rPr>
      <w:rFonts w:ascii="Tahoma" w:hAnsi="Tahoma" w:cs="Tahoma"/>
      <w:sz w:val="16"/>
      <w:szCs w:val="16"/>
    </w:rPr>
  </w:style>
  <w:style w:type="character" w:customStyle="1" w:styleId="TextedebullesCar">
    <w:name w:val="Texte de bulles Car"/>
    <w:basedOn w:val="Policepardfaut"/>
    <w:link w:val="Textedebulles"/>
    <w:uiPriority w:val="99"/>
    <w:semiHidden/>
    <w:rsid w:val="000F760F"/>
    <w:rPr>
      <w:rFonts w:ascii="Tahoma" w:hAnsi="Tahoma" w:cs="Tahoma"/>
      <w:sz w:val="16"/>
      <w:szCs w:val="16"/>
    </w:rPr>
  </w:style>
  <w:style w:type="character" w:styleId="Lienhypertexte">
    <w:name w:val="Hyperlink"/>
    <w:basedOn w:val="Policepardfaut"/>
    <w:uiPriority w:val="99"/>
    <w:unhideWhenUsed/>
    <w:rsid w:val="004D4F48"/>
    <w:rPr>
      <w:color w:val="0000FF" w:themeColor="hyperlink"/>
      <w:u w:val="single"/>
    </w:rPr>
  </w:style>
  <w:style w:type="paragraph" w:styleId="En-tte">
    <w:name w:val="header"/>
    <w:basedOn w:val="Normal"/>
    <w:link w:val="En-tteCar"/>
    <w:uiPriority w:val="99"/>
    <w:unhideWhenUsed/>
    <w:rsid w:val="000D0AEB"/>
    <w:pPr>
      <w:tabs>
        <w:tab w:val="center" w:pos="4536"/>
        <w:tab w:val="right" w:pos="9072"/>
      </w:tabs>
    </w:pPr>
  </w:style>
  <w:style w:type="character" w:customStyle="1" w:styleId="En-tteCar">
    <w:name w:val="En-tête Car"/>
    <w:basedOn w:val="Policepardfaut"/>
    <w:link w:val="En-tte"/>
    <w:uiPriority w:val="99"/>
    <w:rsid w:val="000D0AEB"/>
  </w:style>
  <w:style w:type="paragraph" w:styleId="Pieddepage">
    <w:name w:val="footer"/>
    <w:basedOn w:val="Normal"/>
    <w:link w:val="PieddepageCar"/>
    <w:uiPriority w:val="99"/>
    <w:unhideWhenUsed/>
    <w:rsid w:val="000D0AEB"/>
    <w:pPr>
      <w:tabs>
        <w:tab w:val="center" w:pos="4536"/>
        <w:tab w:val="right" w:pos="9072"/>
      </w:tabs>
    </w:pPr>
  </w:style>
  <w:style w:type="character" w:customStyle="1" w:styleId="PieddepageCar">
    <w:name w:val="Pied de page Car"/>
    <w:basedOn w:val="Policepardfaut"/>
    <w:link w:val="Pieddepage"/>
    <w:uiPriority w:val="99"/>
    <w:rsid w:val="000D0AEB"/>
  </w:style>
  <w:style w:type="character" w:styleId="lev">
    <w:name w:val="Strong"/>
    <w:qFormat/>
    <w:rsid w:val="00CB5B08"/>
    <w:rPr>
      <w:b/>
      <w:bCs/>
    </w:rPr>
  </w:style>
  <w:style w:type="paragraph" w:customStyle="1" w:styleId="Default">
    <w:name w:val="Default"/>
    <w:rsid w:val="00CB5B08"/>
    <w:pPr>
      <w:widowControl/>
      <w:autoSpaceDE w:val="0"/>
      <w:autoSpaceDN w:val="0"/>
      <w:adjustRightInd w:val="0"/>
    </w:pPr>
    <w:rPr>
      <w:rFonts w:ascii="Arial" w:eastAsia="MS Mincho" w:hAnsi="Arial" w:cs="Arial"/>
      <w:color w:val="000000"/>
      <w:sz w:val="24"/>
      <w:szCs w:val="24"/>
      <w:lang w:val="fr-FR" w:eastAsia="ja-JP"/>
    </w:rPr>
  </w:style>
  <w:style w:type="character" w:styleId="Mentionnonrsolue">
    <w:name w:val="Unresolved Mention"/>
    <w:basedOn w:val="Policepardfaut"/>
    <w:uiPriority w:val="99"/>
    <w:semiHidden/>
    <w:unhideWhenUsed/>
    <w:rsid w:val="00EE0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9309123">
      <w:bodyDiv w:val="1"/>
      <w:marLeft w:val="0"/>
      <w:marRight w:val="0"/>
      <w:marTop w:val="0"/>
      <w:marBottom w:val="0"/>
      <w:divBdr>
        <w:top w:val="none" w:sz="0" w:space="0" w:color="auto"/>
        <w:left w:val="none" w:sz="0" w:space="0" w:color="auto"/>
        <w:bottom w:val="none" w:sz="0" w:space="0" w:color="auto"/>
        <w:right w:val="none" w:sz="0" w:space="0" w:color="auto"/>
      </w:divBdr>
    </w:div>
    <w:div w:id="12557436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raio@region-academique-hdf.fr" TargetMode="External"/><Relationship Id="rId4" Type="http://schemas.openxmlformats.org/officeDocument/2006/relationships/settings" Target="settings.xml"/><Relationship Id="rId9" Type="http://schemas.openxmlformats.org/officeDocument/2006/relationships/hyperlink" Target="mailto:aurore.durozelle@region-academique-hdf.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E96270-0CAC-4363-BBD6-921199F92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635</Words>
  <Characters>3495</Characters>
  <Application>Microsoft Office Word</Application>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cpicart</dc:creator>
  <cp:lastModifiedBy>Ophelie Lopes</cp:lastModifiedBy>
  <cp:revision>12</cp:revision>
  <cp:lastPrinted>2026-03-13T16:37:00Z</cp:lastPrinted>
  <dcterms:created xsi:type="dcterms:W3CDTF">2026-05-13T10:13:00Z</dcterms:created>
  <dcterms:modified xsi:type="dcterms:W3CDTF">2026-06-05T07:38:00Z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2016-11-17T00:00:00Z</vt:filetime>
  </property>
  <property fmtid="{D5CDD505-2E9C-101B-9397-08002B2CF9AE}" pid="3" name="LastSaved">
    <vt:filetime>2016-11-17T00:00:00Z</vt:filetime>
  </property>
</Properties>
</file>